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5A766B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5A766B" w:rsidRPr="0046763D" w:rsidRDefault="003011ED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D8E2E77" wp14:editId="72994380">
                  <wp:extent cx="724535" cy="827405"/>
                  <wp:effectExtent l="0" t="0" r="0" b="0"/>
                  <wp:docPr id="3" name="Obraz 3" descr="https://umg.edu.pl/sites/default/files/zalaczniki/logo_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https://umg.edu.pl/sites/default/files/zalaczniki/logo_1.p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21" t="15635" r="19869" b="16287"/>
                          <a:stretch/>
                        </pic:blipFill>
                        <pic:spPr bwMode="auto">
                          <a:xfrm>
                            <a:off x="0" y="0"/>
                            <a:ext cx="72453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5A766B" w:rsidRPr="0059216B" w:rsidRDefault="00884208" w:rsidP="00454B9F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UNIWERSYTET</w:t>
            </w:r>
            <w:r w:rsidR="005A766B"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MORSK</w:t>
            </w: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I</w:t>
            </w:r>
            <w:r w:rsidR="005A766B"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W GDYNI</w:t>
            </w:r>
          </w:p>
          <w:p w:rsidR="005A766B" w:rsidRPr="0059216B" w:rsidRDefault="00643182" w:rsidP="00454B9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A766B" w:rsidRPr="0046763D" w:rsidRDefault="00347C8F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5A98A2B" wp14:editId="042682BE">
                  <wp:extent cx="914400" cy="914400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https://umg.edu.pl/sites/default/files/zalaczniki/wznj-02_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2B2D77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>PROJEKTOWANIE USŁUG DIETETYCZNYCH</w:t>
            </w:r>
          </w:p>
        </w:tc>
      </w:tr>
      <w:tr w:rsidR="00EA2721" w:rsidRPr="001671B0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2B2D77" w:rsidP="0088420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F3D3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DESIGN OF DIETETIC SERVICES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2631"/>
        <w:gridCol w:w="7429"/>
      </w:tblGrid>
      <w:tr w:rsidR="00232E3F" w:rsidRPr="001671B0" w:rsidTr="0017773D"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232E3F" w:rsidRPr="001671B0" w:rsidRDefault="00232E3F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29" w:type="dxa"/>
            <w:shd w:val="clear" w:color="auto" w:fill="auto"/>
            <w:vAlign w:val="center"/>
          </w:tcPr>
          <w:p w:rsidR="00232E3F" w:rsidRPr="004F47B4" w:rsidRDefault="009868CC" w:rsidP="00C37E9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Nauki o Jakości</w:t>
            </w:r>
          </w:p>
        </w:tc>
      </w:tr>
      <w:tr w:rsidR="00232E3F" w:rsidRPr="001671B0" w:rsidTr="0017773D"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232E3F" w:rsidRDefault="00232E3F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29" w:type="dxa"/>
            <w:shd w:val="clear" w:color="auto" w:fill="auto"/>
            <w:vAlign w:val="center"/>
          </w:tcPr>
          <w:p w:rsidR="00232E3F" w:rsidRDefault="00884208" w:rsidP="003E601E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Menedżer </w:t>
            </w:r>
            <w:r w:rsidR="003E601E">
              <w:rPr>
                <w:rFonts w:ascii="Times New Roman" w:hAnsi="Times New Roman" w:cs="Times New Roman"/>
                <w:b/>
                <w:sz w:val="24"/>
                <w:szCs w:val="20"/>
              </w:rPr>
              <w:t>U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sług </w:t>
            </w:r>
            <w:r w:rsidR="003E601E">
              <w:rPr>
                <w:rFonts w:ascii="Times New Roman" w:hAnsi="Times New Roman" w:cs="Times New Roman"/>
                <w:b/>
                <w:sz w:val="24"/>
                <w:szCs w:val="20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ietetycznych</w:t>
            </w:r>
          </w:p>
        </w:tc>
      </w:tr>
      <w:tr w:rsidR="00232E3F" w:rsidRPr="001671B0" w:rsidTr="0017773D"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232E3F" w:rsidRDefault="00232E3F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29" w:type="dxa"/>
            <w:shd w:val="clear" w:color="auto" w:fill="auto"/>
            <w:vAlign w:val="center"/>
          </w:tcPr>
          <w:p w:rsidR="00232E3F" w:rsidRDefault="00232E3F" w:rsidP="00232E3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drugiego stopnia</w:t>
            </w:r>
          </w:p>
        </w:tc>
      </w:tr>
      <w:tr w:rsidR="00602719" w:rsidRPr="001671B0" w:rsidTr="0017773D"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29" w:type="dxa"/>
            <w:shd w:val="clear" w:color="auto" w:fill="auto"/>
            <w:vAlign w:val="center"/>
          </w:tcPr>
          <w:p w:rsidR="00602719" w:rsidRPr="004F47B4" w:rsidRDefault="00F36FB0" w:rsidP="00F36FB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</w:t>
            </w:r>
            <w:r w:rsidR="00604930">
              <w:rPr>
                <w:rFonts w:ascii="Times New Roman" w:hAnsi="Times New Roman" w:cs="Times New Roman"/>
                <w:b/>
                <w:sz w:val="24"/>
                <w:szCs w:val="20"/>
              </w:rPr>
              <w:t>s</w:t>
            </w:r>
            <w:r w:rsidR="00D06820">
              <w:rPr>
                <w:rFonts w:ascii="Times New Roman" w:hAnsi="Times New Roman" w:cs="Times New Roman"/>
                <w:b/>
                <w:sz w:val="24"/>
                <w:szCs w:val="20"/>
              </w:rPr>
              <w:t>tacjonarne</w:t>
            </w:r>
            <w:r w:rsidR="008260C2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</w:tc>
      </w:tr>
      <w:tr w:rsidR="00602719" w:rsidRPr="001671B0" w:rsidTr="0017773D"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29" w:type="dxa"/>
            <w:shd w:val="clear" w:color="auto" w:fill="auto"/>
            <w:vAlign w:val="center"/>
          </w:tcPr>
          <w:p w:rsidR="00602719" w:rsidRPr="004F47B4" w:rsidRDefault="008C2933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602719" w:rsidRPr="001671B0" w:rsidTr="0017773D"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29" w:type="dxa"/>
            <w:shd w:val="clear" w:color="auto" w:fill="auto"/>
            <w:vAlign w:val="center"/>
          </w:tcPr>
          <w:p w:rsidR="00602719" w:rsidRPr="004F47B4" w:rsidRDefault="008C2933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FD54FC" w:rsidRPr="001671B0" w:rsidTr="0017773D"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29" w:type="dxa"/>
            <w:shd w:val="clear" w:color="auto" w:fill="auto"/>
            <w:vAlign w:val="center"/>
          </w:tcPr>
          <w:p w:rsidR="00FD54FC" w:rsidRPr="004F47B4" w:rsidRDefault="00604930" w:rsidP="00435D7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egzamin</w:t>
            </w:r>
            <w:r w:rsidR="008260C2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604930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604930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04930" w:rsidRPr="00476965" w:rsidTr="00017495">
        <w:tc>
          <w:tcPr>
            <w:tcW w:w="1526" w:type="dxa"/>
            <w:vAlign w:val="center"/>
          </w:tcPr>
          <w:p w:rsidR="00604930" w:rsidRDefault="00BD3CBF" w:rsidP="00604930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III</w:t>
            </w:r>
          </w:p>
        </w:tc>
        <w:tc>
          <w:tcPr>
            <w:tcW w:w="1701" w:type="dxa"/>
            <w:vAlign w:val="center"/>
          </w:tcPr>
          <w:p w:rsidR="00604930" w:rsidRDefault="00604930" w:rsidP="00604930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50" w:type="dxa"/>
            <w:vAlign w:val="center"/>
          </w:tcPr>
          <w:p w:rsidR="00604930" w:rsidRDefault="00604930" w:rsidP="00604930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:rsidR="00604930" w:rsidRPr="00E1683C" w:rsidRDefault="00604930" w:rsidP="00604930">
            <w:pPr>
              <w:jc w:val="center"/>
              <w:rPr>
                <w:rFonts w:ascii="Times New Roman" w:hAnsi="Times New Roman"/>
                <w:strike/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:rsidR="00604930" w:rsidRDefault="00604930" w:rsidP="00604930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04930" w:rsidRDefault="00604930" w:rsidP="00604930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:rsidR="00604930" w:rsidRDefault="00E161F8" w:rsidP="00604930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851" w:type="dxa"/>
            <w:vAlign w:val="center"/>
          </w:tcPr>
          <w:p w:rsidR="00604930" w:rsidRDefault="00017495" w:rsidP="00604930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850" w:type="dxa"/>
            <w:vAlign w:val="center"/>
          </w:tcPr>
          <w:p w:rsidR="00604930" w:rsidRDefault="00604930" w:rsidP="00604930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4930" w:rsidRPr="00367CCE" w:rsidRDefault="00604930" w:rsidP="006049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04930" w:rsidRPr="00B73E75" w:rsidTr="00604930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604930" w:rsidRPr="00CF45EF" w:rsidRDefault="00604930" w:rsidP="006049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604930" w:rsidRPr="002E722C" w:rsidRDefault="00E161F8" w:rsidP="006049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F47B4" w:rsidRPr="00B73E75" w:rsidTr="0017773D">
        <w:tc>
          <w:tcPr>
            <w:tcW w:w="10060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17773D">
        <w:tc>
          <w:tcPr>
            <w:tcW w:w="10060" w:type="dxa"/>
            <w:vAlign w:val="center"/>
          </w:tcPr>
          <w:p w:rsidR="004F47B4" w:rsidRPr="00F205F4" w:rsidRDefault="00F205F4" w:rsidP="00F205F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302A">
              <w:rPr>
                <w:rFonts w:ascii="Times New Roman" w:hAnsi="Times New Roman" w:cs="Times New Roman"/>
                <w:sz w:val="20"/>
                <w:szCs w:val="20"/>
              </w:rPr>
              <w:t>Wiedza z zakresu technologii sporządzania potraw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dietetycznych</w:t>
            </w:r>
            <w:r w:rsidRPr="00DD302A">
              <w:rPr>
                <w:rFonts w:ascii="Times New Roman" w:hAnsi="Times New Roman" w:cs="Times New Roman"/>
                <w:sz w:val="20"/>
                <w:szCs w:val="20"/>
              </w:rPr>
              <w:t>, towaroznawstwa artykułów żywnościowych oraz higieny zakładów żywienia</w:t>
            </w:r>
            <w:r w:rsidR="004A309A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1C09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F47B4" w:rsidRPr="00B73E75" w:rsidTr="0017773D">
        <w:tc>
          <w:tcPr>
            <w:tcW w:w="10060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17773D">
        <w:tc>
          <w:tcPr>
            <w:tcW w:w="10060" w:type="dxa"/>
            <w:vAlign w:val="center"/>
          </w:tcPr>
          <w:p w:rsidR="00045830" w:rsidRPr="009B74F4" w:rsidRDefault="00F205F4" w:rsidP="006A6115">
            <w:pPr>
              <w:ind w:left="22" w:hanging="22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DD302A">
              <w:rPr>
                <w:rFonts w:ascii="Times New Roman" w:hAnsi="Times New Roman" w:cs="Times New Roman"/>
                <w:sz w:val="20"/>
                <w:szCs w:val="20"/>
              </w:rPr>
              <w:t>miejętność zaprojektowania i organizacji usługi żywieni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dietetycznego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w </w:t>
            </w:r>
            <w:r w:rsidR="00FA2AD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podmiotach leczniczych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oraz z</w:t>
            </w:r>
            <w:r w:rsidR="0060493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apoznanie z podstawami prawnymi funkcjonowania usług dietetycznych</w:t>
            </w:r>
            <w:r w:rsidR="00FA2AD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na wolnym rynku.</w:t>
            </w:r>
            <w:r w:rsidR="0060493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1C095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BC0AAE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6169CA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BC0AAE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160F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F4173D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205F4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F205F4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F205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6169CA" w:rsidRPr="00F205F4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017495" w:rsidRPr="00B73E75" w:rsidTr="00A208F2">
        <w:tc>
          <w:tcPr>
            <w:tcW w:w="959" w:type="dxa"/>
            <w:vAlign w:val="center"/>
          </w:tcPr>
          <w:p w:rsidR="00017495" w:rsidRPr="00B73E75" w:rsidRDefault="00017495" w:rsidP="00017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  <w:proofErr w:type="spellEnd"/>
          </w:p>
        </w:tc>
        <w:tc>
          <w:tcPr>
            <w:tcW w:w="7087" w:type="dxa"/>
            <w:vAlign w:val="center"/>
          </w:tcPr>
          <w:p w:rsidR="00017495" w:rsidRPr="00DD302A" w:rsidRDefault="00017495" w:rsidP="00017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ma rozszerzoną i pogłębioną wiedzę o projektowaniu usług żywienia dietetycznego oraz wiedzę na temat zasad organizacji sektora usług dietetycznych.</w:t>
            </w:r>
          </w:p>
        </w:tc>
        <w:tc>
          <w:tcPr>
            <w:tcW w:w="2015" w:type="dxa"/>
            <w:vAlign w:val="center"/>
          </w:tcPr>
          <w:p w:rsidR="00017495" w:rsidRPr="0005272B" w:rsidRDefault="00017495" w:rsidP="00017495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</w:rPr>
            </w:pPr>
            <w:proofErr w:type="spellStart"/>
            <w:r>
              <w:rPr>
                <w:rFonts w:ascii="Times-Roman" w:hAnsi="Times-Roman" w:cs="Times-Roman"/>
                <w:sz w:val="20"/>
                <w:szCs w:val="20"/>
              </w:rPr>
              <w:t>NK_W01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</w:rPr>
              <w:t>NK_W08</w:t>
            </w:r>
            <w:proofErr w:type="spellEnd"/>
          </w:p>
        </w:tc>
      </w:tr>
      <w:tr w:rsidR="00017495" w:rsidRPr="00B73E75" w:rsidTr="00A208F2">
        <w:tc>
          <w:tcPr>
            <w:tcW w:w="959" w:type="dxa"/>
            <w:vAlign w:val="center"/>
          </w:tcPr>
          <w:p w:rsidR="00017495" w:rsidRPr="00B73E75" w:rsidRDefault="00017495" w:rsidP="00017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  <w:vAlign w:val="center"/>
          </w:tcPr>
          <w:p w:rsidR="00017495" w:rsidRPr="00DD302A" w:rsidRDefault="00017495" w:rsidP="00017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02A">
              <w:rPr>
                <w:rFonts w:ascii="Times New Roman" w:hAnsi="Times New Roman" w:cs="Times New Roman"/>
                <w:sz w:val="20"/>
                <w:szCs w:val="20"/>
              </w:rPr>
              <w:t xml:space="preserve">zna uwarunkowania techniczne i organizacyjne różnych typów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usług i placówek świadczących żywienie dietetyczne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w podmiotach leczniczych. </w:t>
            </w:r>
          </w:p>
        </w:tc>
        <w:tc>
          <w:tcPr>
            <w:tcW w:w="2015" w:type="dxa"/>
            <w:vAlign w:val="center"/>
          </w:tcPr>
          <w:p w:rsidR="00017495" w:rsidRPr="0005272B" w:rsidRDefault="00017495" w:rsidP="00017495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</w:rPr>
            </w:pPr>
            <w:proofErr w:type="spellStart"/>
            <w:r>
              <w:rPr>
                <w:rFonts w:ascii="Times-Roman" w:hAnsi="Times-Roman" w:cs="Times-Roman"/>
                <w:sz w:val="20"/>
                <w:szCs w:val="20"/>
              </w:rPr>
              <w:t>NK_W01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</w:rPr>
              <w:t>NK_W08</w:t>
            </w:r>
            <w:proofErr w:type="spellEnd"/>
          </w:p>
        </w:tc>
      </w:tr>
      <w:tr w:rsidR="00017495" w:rsidRPr="00B73E75" w:rsidTr="00A208F2">
        <w:tc>
          <w:tcPr>
            <w:tcW w:w="959" w:type="dxa"/>
            <w:vAlign w:val="center"/>
          </w:tcPr>
          <w:p w:rsidR="00017495" w:rsidRDefault="00017495" w:rsidP="00017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  <w:vAlign w:val="center"/>
          </w:tcPr>
          <w:p w:rsidR="00017495" w:rsidRPr="00DD302A" w:rsidRDefault="00017495" w:rsidP="00017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02A">
              <w:rPr>
                <w:rFonts w:ascii="Times New Roman" w:hAnsi="Times New Roman" w:cs="Times New Roman"/>
                <w:sz w:val="20"/>
                <w:szCs w:val="20"/>
              </w:rPr>
              <w:t>potrafi zaprojektować i zorganizować usług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DD302A">
              <w:rPr>
                <w:rFonts w:ascii="Times New Roman" w:hAnsi="Times New Roman" w:cs="Times New Roman"/>
                <w:sz w:val="20"/>
                <w:szCs w:val="20"/>
              </w:rPr>
              <w:t xml:space="preserve"> żywieni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dietetycznego,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16"/>
              </w:rPr>
              <w:t>oblicza</w:t>
            </w:r>
            <w:r w:rsidRPr="00734A4E">
              <w:rPr>
                <w:rFonts w:ascii="Times New Roman" w:eastAsia="FreeSerif" w:hAnsi="Times New Roman" w:cs="Times New Roman"/>
                <w:iCs/>
                <w:sz w:val="20"/>
                <w:szCs w:val="16"/>
              </w:rPr>
              <w:t xml:space="preserve"> zapotrzebowani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16"/>
              </w:rPr>
              <w:t>e</w:t>
            </w:r>
            <w:r w:rsidRPr="00734A4E">
              <w:rPr>
                <w:rFonts w:ascii="Times New Roman" w:eastAsia="FreeSerif" w:hAnsi="Times New Roman" w:cs="Times New Roman"/>
                <w:iCs/>
                <w:sz w:val="20"/>
                <w:szCs w:val="16"/>
              </w:rPr>
              <w:t xml:space="preserve"> na surowce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16"/>
              </w:rPr>
              <w:t xml:space="preserve"> do produkcji potraw dietetycznych oraz ilość i rodzaj odpadów poprodukcyjnych.</w:t>
            </w:r>
            <w:r w:rsidRPr="00DD30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Określa zapotrzebowanie na urządzenia i sprzęt produkcyjny. </w:t>
            </w:r>
            <w:r>
              <w:rPr>
                <w:rFonts w:ascii="Times New Roman" w:hAnsi="Times New Roman" w:cs="Times New Roman"/>
                <w:sz w:val="20"/>
              </w:rPr>
              <w:t>O</w:t>
            </w:r>
            <w:r w:rsidRPr="00DD302A">
              <w:rPr>
                <w:rFonts w:ascii="Times New Roman" w:hAnsi="Times New Roman" w:cs="Times New Roman"/>
                <w:sz w:val="20"/>
              </w:rPr>
              <w:t>pracowuje harmonogramy pracy dla pracowników</w:t>
            </w:r>
            <w:r>
              <w:rPr>
                <w:rFonts w:ascii="Times New Roman" w:hAnsi="Times New Roman" w:cs="Times New Roman"/>
                <w:sz w:val="20"/>
              </w:rPr>
              <w:t xml:space="preserve"> produkcyjnych.</w:t>
            </w:r>
          </w:p>
        </w:tc>
        <w:tc>
          <w:tcPr>
            <w:tcW w:w="2015" w:type="dxa"/>
            <w:vAlign w:val="center"/>
          </w:tcPr>
          <w:p w:rsidR="00017495" w:rsidRDefault="00017495" w:rsidP="00017495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</w:rPr>
            </w:pPr>
            <w:proofErr w:type="spellStart"/>
            <w:r>
              <w:rPr>
                <w:rFonts w:ascii="Times-Roman" w:hAnsi="Times-Roman" w:cs="Times-Roman"/>
                <w:sz w:val="20"/>
                <w:szCs w:val="20"/>
              </w:rPr>
              <w:t>NK_W01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</w:rPr>
              <w:t>NK_W08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</w:rPr>
              <w:t>,</w:t>
            </w:r>
          </w:p>
          <w:p w:rsidR="00017495" w:rsidRDefault="00017495" w:rsidP="00017495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-Roman" w:hAnsi="Times-Roman" w:cs="Times-Roman"/>
                <w:sz w:val="20"/>
                <w:szCs w:val="20"/>
              </w:rPr>
              <w:t>NK_U11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</w:rPr>
              <w:t>NK_K01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</w:rPr>
              <w:t>NK_K02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</w:rPr>
              <w:t>NK_K04</w:t>
            </w:r>
            <w:proofErr w:type="spellEnd"/>
          </w:p>
        </w:tc>
      </w:tr>
      <w:tr w:rsidR="00017495" w:rsidRPr="00B73E75" w:rsidTr="00BC0AAE">
        <w:tc>
          <w:tcPr>
            <w:tcW w:w="959" w:type="dxa"/>
            <w:vAlign w:val="center"/>
          </w:tcPr>
          <w:p w:rsidR="00017495" w:rsidRDefault="00017495" w:rsidP="00017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  <w:vAlign w:val="center"/>
          </w:tcPr>
          <w:p w:rsidR="00017495" w:rsidRPr="002522F2" w:rsidRDefault="00017495" w:rsidP="00017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2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zna podstawy prawne funkcjonowania usług dietetycznych, organizacji i prowadzenia poradni dietetycznej w różnych formach </w:t>
            </w:r>
          </w:p>
        </w:tc>
        <w:tc>
          <w:tcPr>
            <w:tcW w:w="2015" w:type="dxa"/>
            <w:vAlign w:val="center"/>
          </w:tcPr>
          <w:p w:rsidR="00017495" w:rsidRPr="0005272B" w:rsidRDefault="00017495" w:rsidP="00017495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</w:rPr>
            </w:pPr>
            <w:proofErr w:type="spellStart"/>
            <w:r>
              <w:rPr>
                <w:rFonts w:ascii="Times-Roman" w:hAnsi="Times-Roman" w:cs="Times-Roman"/>
                <w:sz w:val="20"/>
                <w:szCs w:val="20"/>
              </w:rPr>
              <w:t>NK_W01</w:t>
            </w:r>
            <w:proofErr w:type="spellEnd"/>
            <w:r>
              <w:rPr>
                <w:rFonts w:ascii="Times-Roman" w:hAnsi="Times-Roman" w:cs="Times-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-Roman" w:hAnsi="Times-Roman" w:cs="Times-Roman"/>
                <w:sz w:val="20"/>
                <w:szCs w:val="20"/>
              </w:rPr>
              <w:t>NK_W08</w:t>
            </w:r>
            <w:proofErr w:type="spellEnd"/>
          </w:p>
        </w:tc>
      </w:tr>
    </w:tbl>
    <w:p w:rsidR="00311C4F" w:rsidRDefault="00311C4F" w:rsidP="00EA2AE6">
      <w:pPr>
        <w:autoSpaceDE w:val="0"/>
        <w:autoSpaceDN w:val="0"/>
        <w:adjustRightInd w:val="0"/>
        <w:spacing w:after="0" w:line="240" w:lineRule="auto"/>
        <w:rPr>
          <w:rFonts w:ascii="Times New Roman" w:eastAsia="FreeSerif" w:hAnsi="Times New Roman" w:cs="Times New Roman"/>
          <w:iCs/>
          <w:sz w:val="20"/>
          <w:szCs w:val="20"/>
        </w:rPr>
      </w:pPr>
    </w:p>
    <w:p w:rsidR="00D10454" w:rsidRDefault="00D10454" w:rsidP="00EA2AE6">
      <w:pPr>
        <w:autoSpaceDE w:val="0"/>
        <w:autoSpaceDN w:val="0"/>
        <w:adjustRightInd w:val="0"/>
        <w:spacing w:after="0" w:line="240" w:lineRule="auto"/>
        <w:rPr>
          <w:rFonts w:ascii="Times New Roman" w:eastAsia="FreeSerif" w:hAnsi="Times New Roman" w:cs="Times New Roman"/>
          <w:iCs/>
          <w:sz w:val="20"/>
          <w:szCs w:val="20"/>
        </w:rPr>
      </w:pPr>
    </w:p>
    <w:p w:rsidR="00017495" w:rsidRDefault="00017495" w:rsidP="00EA2AE6">
      <w:pPr>
        <w:autoSpaceDE w:val="0"/>
        <w:autoSpaceDN w:val="0"/>
        <w:adjustRightInd w:val="0"/>
        <w:spacing w:after="0" w:line="240" w:lineRule="auto"/>
        <w:rPr>
          <w:rFonts w:ascii="Times New Roman" w:eastAsia="FreeSerif" w:hAnsi="Times New Roman" w:cs="Times New Roman"/>
          <w:iCs/>
          <w:sz w:val="20"/>
          <w:szCs w:val="20"/>
        </w:rPr>
      </w:pPr>
    </w:p>
    <w:p w:rsidR="00017495" w:rsidRDefault="00017495" w:rsidP="00EA2AE6">
      <w:pPr>
        <w:autoSpaceDE w:val="0"/>
        <w:autoSpaceDN w:val="0"/>
        <w:adjustRightInd w:val="0"/>
        <w:spacing w:after="0" w:line="240" w:lineRule="auto"/>
        <w:rPr>
          <w:rFonts w:ascii="Times New Roman" w:eastAsia="FreeSerif" w:hAnsi="Times New Roman" w:cs="Times New Roman"/>
          <w:iCs/>
          <w:sz w:val="20"/>
          <w:szCs w:val="20"/>
        </w:rPr>
      </w:pPr>
    </w:p>
    <w:p w:rsidR="00D10454" w:rsidRDefault="00D10454" w:rsidP="00EA2AE6">
      <w:pPr>
        <w:autoSpaceDE w:val="0"/>
        <w:autoSpaceDN w:val="0"/>
        <w:adjustRightInd w:val="0"/>
        <w:spacing w:after="0" w:line="240" w:lineRule="auto"/>
        <w:rPr>
          <w:rFonts w:ascii="Times New Roman" w:eastAsia="FreeSerif" w:hAnsi="Times New Roman" w:cs="Times New Roman"/>
          <w:iCs/>
          <w:sz w:val="20"/>
          <w:szCs w:val="20"/>
        </w:rPr>
      </w:pPr>
    </w:p>
    <w:p w:rsidR="00D10454" w:rsidRDefault="00D10454" w:rsidP="00EA2AE6">
      <w:pPr>
        <w:autoSpaceDE w:val="0"/>
        <w:autoSpaceDN w:val="0"/>
        <w:adjustRightInd w:val="0"/>
        <w:spacing w:after="0" w:line="240" w:lineRule="auto"/>
        <w:rPr>
          <w:rFonts w:ascii="Times New Roman" w:eastAsia="FreeSerif" w:hAnsi="Times New Roman" w:cs="Times New Roman"/>
          <w:iCs/>
          <w:sz w:val="20"/>
          <w:szCs w:val="20"/>
        </w:rPr>
      </w:pPr>
    </w:p>
    <w:p w:rsidR="009F7358" w:rsidRPr="0035480E" w:rsidRDefault="009F7358" w:rsidP="003548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7A0D66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7495" w:rsidRPr="00B73E75" w:rsidTr="00160F5B">
        <w:tc>
          <w:tcPr>
            <w:tcW w:w="5778" w:type="dxa"/>
            <w:vAlign w:val="center"/>
          </w:tcPr>
          <w:p w:rsidR="00017495" w:rsidRPr="00ED101B" w:rsidRDefault="00017495" w:rsidP="00017495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ED101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Projektowanie usługi żywienia dietetycznego, kolejność etapów realizacji procesu usługowego. Zasady doboru surowców do zestawów posiłków dietetycznych. Określenie wydajności produkcji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potraw</w:t>
            </w:r>
            <w:r w:rsidRPr="00ED101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Odpady w produkcji potraw – zasady zagospodarowania</w:t>
            </w:r>
          </w:p>
        </w:tc>
        <w:tc>
          <w:tcPr>
            <w:tcW w:w="567" w:type="dxa"/>
            <w:vAlign w:val="center"/>
          </w:tcPr>
          <w:p w:rsidR="00017495" w:rsidRPr="000F7BDC" w:rsidRDefault="00017495" w:rsidP="00017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017495" w:rsidRPr="000F7BDC" w:rsidRDefault="00017495" w:rsidP="00017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017495" w:rsidRPr="000F7BDC" w:rsidRDefault="00017495" w:rsidP="00017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7495" w:rsidRPr="000F7BDC" w:rsidRDefault="00017495" w:rsidP="00017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017495" w:rsidRPr="004F4A88" w:rsidRDefault="00017495" w:rsidP="000174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EKP_02, EKP_03</w:t>
            </w:r>
          </w:p>
        </w:tc>
      </w:tr>
      <w:tr w:rsidR="00017495" w:rsidRPr="00ED101B" w:rsidTr="00160F5B">
        <w:tc>
          <w:tcPr>
            <w:tcW w:w="5778" w:type="dxa"/>
            <w:vAlign w:val="center"/>
          </w:tcPr>
          <w:p w:rsidR="00017495" w:rsidRPr="00ED101B" w:rsidRDefault="00017495" w:rsidP="00017495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/>
              </w:rPr>
            </w:pPr>
            <w:proofErr w:type="spellStart"/>
            <w:r w:rsidRPr="0001749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Systemy</w:t>
            </w:r>
            <w:proofErr w:type="spellEnd"/>
            <w:r w:rsidRPr="00ED101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1749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produkcji</w:t>
            </w:r>
            <w:proofErr w:type="spellEnd"/>
            <w:r w:rsidRPr="00ED101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1749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żywności</w:t>
            </w:r>
            <w:proofErr w:type="spellEnd"/>
            <w:r w:rsidRPr="00ED101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cook serve, cook chill, cook freeze, sous vide, fast food.  </w:t>
            </w:r>
          </w:p>
        </w:tc>
        <w:tc>
          <w:tcPr>
            <w:tcW w:w="567" w:type="dxa"/>
            <w:vAlign w:val="center"/>
          </w:tcPr>
          <w:p w:rsidR="00017495" w:rsidRPr="00ED101B" w:rsidRDefault="00017495" w:rsidP="000174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567" w:type="dxa"/>
            <w:vAlign w:val="center"/>
          </w:tcPr>
          <w:p w:rsidR="00017495" w:rsidRPr="00ED101B" w:rsidRDefault="00017495" w:rsidP="000174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017495" w:rsidRPr="00ED101B" w:rsidRDefault="00017495" w:rsidP="000174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017495" w:rsidRPr="00ED101B" w:rsidRDefault="00017495" w:rsidP="000174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17" w:type="dxa"/>
            <w:vAlign w:val="center"/>
          </w:tcPr>
          <w:p w:rsidR="00017495" w:rsidRPr="00ED101B" w:rsidRDefault="00017495" w:rsidP="000174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EKP_02, EKP_03</w:t>
            </w:r>
          </w:p>
        </w:tc>
      </w:tr>
      <w:tr w:rsidR="00017495" w:rsidRPr="00B73E75" w:rsidTr="00160F5B">
        <w:tc>
          <w:tcPr>
            <w:tcW w:w="5778" w:type="dxa"/>
            <w:vAlign w:val="center"/>
          </w:tcPr>
          <w:p w:rsidR="00017495" w:rsidRPr="00ED101B" w:rsidRDefault="00017495" w:rsidP="00017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01B">
              <w:rPr>
                <w:rFonts w:ascii="Times New Roman" w:hAnsi="Times New Roman" w:cs="Times New Roman"/>
                <w:sz w:val="20"/>
                <w:szCs w:val="20"/>
              </w:rPr>
              <w:t>Dobór urządzeń produkcyjnych i sprzętu w procesie produkcyjnym</w:t>
            </w:r>
          </w:p>
        </w:tc>
        <w:tc>
          <w:tcPr>
            <w:tcW w:w="567" w:type="dxa"/>
            <w:vAlign w:val="center"/>
          </w:tcPr>
          <w:p w:rsidR="00017495" w:rsidRDefault="00017495" w:rsidP="00017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7495" w:rsidRPr="000F7BDC" w:rsidRDefault="00017495" w:rsidP="00017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017495" w:rsidRPr="000F7BDC" w:rsidRDefault="00017495" w:rsidP="00017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7495" w:rsidRPr="000F7BDC" w:rsidRDefault="00017495" w:rsidP="00017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017495" w:rsidRDefault="00017495" w:rsidP="00017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</w:tr>
      <w:tr w:rsidR="00017495" w:rsidRPr="00B73E75" w:rsidTr="00160F5B">
        <w:tc>
          <w:tcPr>
            <w:tcW w:w="5778" w:type="dxa"/>
            <w:vAlign w:val="center"/>
          </w:tcPr>
          <w:p w:rsidR="00017495" w:rsidRPr="00ED101B" w:rsidRDefault="00017495" w:rsidP="00017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01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Pracownicy w placówkach przygotowujących posiłki </w:t>
            </w:r>
            <w:r w:rsidRPr="00ED101B">
              <w:rPr>
                <w:rFonts w:ascii="Times New Roman" w:hAnsi="Times New Roman" w:cs="Times New Roman"/>
                <w:sz w:val="20"/>
                <w:szCs w:val="20"/>
              </w:rPr>
              <w:t xml:space="preserve">dietetyczne </w:t>
            </w:r>
            <w:r w:rsidRPr="00ED101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dla  podmiotów leczniczych. Dietetyk – stanowiska pracy i wymagane kwalifikacje w  placówkach niebędących przedsiębiorstwami. </w:t>
            </w:r>
          </w:p>
        </w:tc>
        <w:tc>
          <w:tcPr>
            <w:tcW w:w="567" w:type="dxa"/>
            <w:vAlign w:val="center"/>
          </w:tcPr>
          <w:p w:rsidR="00017495" w:rsidRDefault="00017495" w:rsidP="00017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017495" w:rsidRDefault="00017495" w:rsidP="00017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7495" w:rsidRPr="000F7BDC" w:rsidRDefault="00017495" w:rsidP="00017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7495" w:rsidRDefault="00017495" w:rsidP="00017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017495" w:rsidRDefault="00017495" w:rsidP="00017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EKP_01, EKP_02 </w:t>
            </w:r>
          </w:p>
        </w:tc>
      </w:tr>
      <w:tr w:rsidR="00017495" w:rsidRPr="00B73E75" w:rsidTr="00160F5B">
        <w:tc>
          <w:tcPr>
            <w:tcW w:w="5778" w:type="dxa"/>
            <w:vAlign w:val="center"/>
          </w:tcPr>
          <w:p w:rsidR="00017495" w:rsidRPr="00ED101B" w:rsidRDefault="00017495" w:rsidP="00017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01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Czasochłonność procesu produkcji, określenie zapotrzebowania na pracowników i ich obowiązków. </w:t>
            </w:r>
          </w:p>
        </w:tc>
        <w:tc>
          <w:tcPr>
            <w:tcW w:w="567" w:type="dxa"/>
            <w:vAlign w:val="center"/>
          </w:tcPr>
          <w:p w:rsidR="00017495" w:rsidRPr="000F7BDC" w:rsidRDefault="00017495" w:rsidP="00017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7495" w:rsidRPr="000F7BDC" w:rsidRDefault="00017495" w:rsidP="00017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017495" w:rsidRPr="000F7BDC" w:rsidRDefault="00017495" w:rsidP="00017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7495" w:rsidRPr="000F7BDC" w:rsidRDefault="00017495" w:rsidP="00017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017495" w:rsidRPr="004F4A88" w:rsidRDefault="00017495" w:rsidP="000174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EKP_02, EKP_03</w:t>
            </w:r>
          </w:p>
        </w:tc>
      </w:tr>
      <w:tr w:rsidR="00017495" w:rsidRPr="00B73E75" w:rsidTr="00160F5B">
        <w:tc>
          <w:tcPr>
            <w:tcW w:w="5778" w:type="dxa"/>
            <w:vAlign w:val="center"/>
          </w:tcPr>
          <w:p w:rsidR="00017495" w:rsidRPr="000D0A65" w:rsidRDefault="00017495" w:rsidP="00017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A65">
              <w:rPr>
                <w:rFonts w:ascii="Times New Roman" w:hAnsi="Times New Roman" w:cs="Times New Roman"/>
                <w:bCs/>
                <w:sz w:val="20"/>
                <w:szCs w:val="20"/>
              </w:rPr>
              <w:t>Systemy dystrybucji potraw w szpitalach</w:t>
            </w:r>
          </w:p>
        </w:tc>
        <w:tc>
          <w:tcPr>
            <w:tcW w:w="567" w:type="dxa"/>
            <w:vAlign w:val="center"/>
          </w:tcPr>
          <w:p w:rsidR="00017495" w:rsidRDefault="00017495" w:rsidP="00017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017495" w:rsidRPr="000F7BDC" w:rsidRDefault="00017495" w:rsidP="00017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7495" w:rsidRPr="000F7BDC" w:rsidRDefault="00017495" w:rsidP="00017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7495" w:rsidRPr="000F7BDC" w:rsidRDefault="00017495" w:rsidP="00017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017495" w:rsidRDefault="00017495" w:rsidP="00017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</w:t>
            </w:r>
          </w:p>
        </w:tc>
      </w:tr>
      <w:tr w:rsidR="00017495" w:rsidRPr="00B73E75" w:rsidTr="00160F5B">
        <w:tc>
          <w:tcPr>
            <w:tcW w:w="5778" w:type="dxa"/>
            <w:vAlign w:val="center"/>
          </w:tcPr>
          <w:p w:rsidR="00017495" w:rsidRPr="006C4B61" w:rsidRDefault="00017495" w:rsidP="0001749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4956">
              <w:rPr>
                <w:rFonts w:ascii="Times New Roman" w:hAnsi="Times New Roman"/>
                <w:sz w:val="20"/>
                <w:szCs w:val="20"/>
                <w:lang w:eastAsia="en-US"/>
              </w:rPr>
              <w:t>Systemy komputerowe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w produkcji potraw</w:t>
            </w:r>
            <w:r w:rsidRPr="007B4956">
              <w:rPr>
                <w:rFonts w:ascii="Times New Roman" w:hAnsi="Times New Roman"/>
                <w:sz w:val="20"/>
                <w:szCs w:val="20"/>
                <w:lang w:eastAsia="en-US"/>
              </w:rPr>
              <w:t>, koszty i kalkulacje cen</w:t>
            </w:r>
            <w:r w:rsidRPr="007B4956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w żywieniu zbiorowym, rachunek żywienia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0D0A65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food </w:t>
            </w:r>
            <w:proofErr w:type="spellStart"/>
            <w:r w:rsidRPr="000D0A65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cost</w:t>
            </w:r>
            <w:proofErr w:type="spellEnd"/>
          </w:p>
        </w:tc>
        <w:tc>
          <w:tcPr>
            <w:tcW w:w="567" w:type="dxa"/>
            <w:vAlign w:val="center"/>
          </w:tcPr>
          <w:p w:rsidR="00017495" w:rsidRDefault="00017495" w:rsidP="00017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017495" w:rsidRPr="000F7BDC" w:rsidRDefault="00017495" w:rsidP="00017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7495" w:rsidRPr="000F7BDC" w:rsidRDefault="00017495" w:rsidP="00017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7495" w:rsidRPr="000F7BDC" w:rsidRDefault="00017495" w:rsidP="00017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017495" w:rsidRDefault="00017495" w:rsidP="00017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</w:t>
            </w:r>
          </w:p>
        </w:tc>
      </w:tr>
      <w:tr w:rsidR="00017495" w:rsidRPr="00B73E75" w:rsidTr="00160F5B">
        <w:tc>
          <w:tcPr>
            <w:tcW w:w="5778" w:type="dxa"/>
            <w:vAlign w:val="center"/>
          </w:tcPr>
          <w:p w:rsidR="00017495" w:rsidRPr="006C4B61" w:rsidRDefault="00017495" w:rsidP="0001749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Zasady organizacji</w:t>
            </w:r>
            <w:r w:rsidRPr="006C4B6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usług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w gabinecie dietetycznym.</w:t>
            </w:r>
            <w:r w:rsidRPr="006C4B6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W</w:t>
            </w:r>
            <w:r w:rsidRPr="006C4B61">
              <w:rPr>
                <w:rFonts w:ascii="Times New Roman" w:hAnsi="Times New Roman"/>
                <w:sz w:val="20"/>
                <w:szCs w:val="20"/>
                <w:lang w:eastAsia="en-US"/>
              </w:rPr>
              <w:t>ymagania formalno-prawne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prowadzenia działalności</w:t>
            </w:r>
            <w:r w:rsidRPr="006C4B6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wymagania </w:t>
            </w:r>
            <w:r w:rsidRPr="006C4B61">
              <w:rPr>
                <w:rFonts w:ascii="Times New Roman" w:hAnsi="Times New Roman"/>
                <w:sz w:val="20"/>
                <w:szCs w:val="20"/>
                <w:lang w:eastAsia="en-US"/>
              </w:rPr>
              <w:t>lokalowe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i</w:t>
            </w:r>
            <w:r w:rsidRPr="006C4B6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sprzętowe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  <w:r w:rsidRPr="006C4B6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F</w:t>
            </w:r>
            <w:r w:rsidRPr="006C4B61">
              <w:rPr>
                <w:rFonts w:ascii="Times New Roman" w:hAnsi="Times New Roman"/>
                <w:sz w:val="20"/>
                <w:szCs w:val="20"/>
                <w:lang w:eastAsia="en-US"/>
              </w:rPr>
              <w:t>ormy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rodzaje i trendy w </w:t>
            </w:r>
            <w:r w:rsidRPr="006C4B61">
              <w:rPr>
                <w:rFonts w:ascii="Times New Roman" w:hAnsi="Times New Roman"/>
                <w:sz w:val="20"/>
                <w:szCs w:val="20"/>
                <w:lang w:eastAsia="en-US"/>
              </w:rPr>
              <w:t>usług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ach </w:t>
            </w:r>
            <w:r w:rsidRPr="006C4B61">
              <w:rPr>
                <w:rFonts w:ascii="Times New Roman" w:hAnsi="Times New Roman"/>
                <w:sz w:val="20"/>
                <w:szCs w:val="20"/>
                <w:lang w:eastAsia="en-US"/>
              </w:rPr>
              <w:t>dietetycznych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  <w:r w:rsidRPr="006C4B6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Regulamin świadczenia usług dietetycznych. Umowa na świadczenie usług dietetycznych. </w:t>
            </w:r>
            <w:r w:rsidRPr="006C4B6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Etyka w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zawodzie dietetyka</w:t>
            </w:r>
            <w:r w:rsidRPr="006C4B61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6C4B61">
              <w:rPr>
                <w:rFonts w:ascii="Times New Roman" w:hAnsi="Times New Roman"/>
                <w:sz w:val="20"/>
                <w:szCs w:val="20"/>
                <w:lang w:eastAsia="en-US"/>
              </w:rPr>
              <w:t>RODO, ochrona danych medycznych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7" w:type="dxa"/>
            <w:vAlign w:val="center"/>
          </w:tcPr>
          <w:p w:rsidR="00017495" w:rsidRPr="000F7BDC" w:rsidRDefault="00017495" w:rsidP="00017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017495" w:rsidRPr="000F7BDC" w:rsidRDefault="00017495" w:rsidP="00017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7495" w:rsidRPr="000F7BDC" w:rsidRDefault="00017495" w:rsidP="00017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7495" w:rsidRPr="000F7BDC" w:rsidRDefault="00017495" w:rsidP="00017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017495" w:rsidRPr="004F4A88" w:rsidRDefault="00017495" w:rsidP="000174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</w:tr>
      <w:tr w:rsidR="00017495" w:rsidRPr="00B73E75" w:rsidTr="00160F5B">
        <w:tc>
          <w:tcPr>
            <w:tcW w:w="5778" w:type="dxa"/>
            <w:shd w:val="clear" w:color="auto" w:fill="D9D9D9" w:themeFill="background1" w:themeFillShade="D9"/>
          </w:tcPr>
          <w:p w:rsidR="00017495" w:rsidRPr="00F114BB" w:rsidRDefault="00017495" w:rsidP="000174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17495" w:rsidRPr="007A0D66" w:rsidRDefault="00017495" w:rsidP="000174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17495" w:rsidRPr="007A0D66" w:rsidRDefault="00017495" w:rsidP="000174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17495" w:rsidRPr="007A0D66" w:rsidRDefault="00017495" w:rsidP="000174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495" w:rsidRPr="007A0D66" w:rsidRDefault="00017495" w:rsidP="000174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495" w:rsidRPr="007A0D66" w:rsidRDefault="00017495" w:rsidP="000174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947"/>
        <w:gridCol w:w="590"/>
        <w:gridCol w:w="965"/>
        <w:gridCol w:w="965"/>
        <w:gridCol w:w="1200"/>
        <w:gridCol w:w="1407"/>
        <w:gridCol w:w="874"/>
        <w:gridCol w:w="1209"/>
        <w:gridCol w:w="1155"/>
        <w:gridCol w:w="748"/>
      </w:tblGrid>
      <w:tr w:rsidR="009F7358" w:rsidRPr="00B73E75" w:rsidTr="0017773D">
        <w:tc>
          <w:tcPr>
            <w:tcW w:w="10060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6169CA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17773D" w:rsidTr="0017773D">
        <w:tc>
          <w:tcPr>
            <w:tcW w:w="947" w:type="dxa"/>
            <w:shd w:val="clear" w:color="auto" w:fill="D9D9D9" w:themeFill="background1" w:themeFillShade="D9"/>
            <w:vAlign w:val="center"/>
          </w:tcPr>
          <w:p w:rsidR="00B73E75" w:rsidRPr="0017773D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773D">
              <w:rPr>
                <w:rFonts w:ascii="Times New Roman" w:hAnsi="Times New Roman" w:cs="Times New Roman"/>
                <w:b/>
                <w:sz w:val="18"/>
                <w:szCs w:val="18"/>
              </w:rPr>
              <w:t>Symbol EKP</w:t>
            </w:r>
          </w:p>
        </w:tc>
        <w:tc>
          <w:tcPr>
            <w:tcW w:w="590" w:type="dxa"/>
            <w:shd w:val="clear" w:color="auto" w:fill="D9D9D9" w:themeFill="background1" w:themeFillShade="D9"/>
            <w:vAlign w:val="center"/>
          </w:tcPr>
          <w:p w:rsidR="00B73E75" w:rsidRPr="0017773D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773D">
              <w:rPr>
                <w:rFonts w:ascii="Times New Roman" w:hAnsi="Times New Roman" w:cs="Times New Roman"/>
                <w:b/>
                <w:sz w:val="18"/>
                <w:szCs w:val="18"/>
              </w:rPr>
              <w:t>Test</w:t>
            </w: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:rsidR="00B73E75" w:rsidRPr="0017773D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773D">
              <w:rPr>
                <w:rFonts w:ascii="Times New Roman" w:hAnsi="Times New Roman" w:cs="Times New Roman"/>
                <w:b/>
                <w:sz w:val="18"/>
                <w:szCs w:val="18"/>
              </w:rPr>
              <w:t>Egzamin ustny</w:t>
            </w: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:rsidR="00B73E75" w:rsidRPr="0017773D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773D">
              <w:rPr>
                <w:rFonts w:ascii="Times New Roman" w:hAnsi="Times New Roman" w:cs="Times New Roman"/>
                <w:b/>
                <w:sz w:val="18"/>
                <w:szCs w:val="18"/>
              </w:rPr>
              <w:t>Egzamin pisemny</w:t>
            </w:r>
          </w:p>
        </w:tc>
        <w:tc>
          <w:tcPr>
            <w:tcW w:w="1200" w:type="dxa"/>
            <w:shd w:val="clear" w:color="auto" w:fill="D9D9D9" w:themeFill="background1" w:themeFillShade="D9"/>
            <w:vAlign w:val="center"/>
          </w:tcPr>
          <w:p w:rsidR="00B73E75" w:rsidRPr="0017773D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773D">
              <w:rPr>
                <w:rFonts w:ascii="Times New Roman" w:hAnsi="Times New Roman" w:cs="Times New Roman"/>
                <w:b/>
                <w:sz w:val="18"/>
                <w:szCs w:val="18"/>
              </w:rPr>
              <w:t>Kolokwium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:rsidR="00B73E75" w:rsidRPr="0017773D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773D">
              <w:rPr>
                <w:rFonts w:ascii="Times New Roman" w:hAnsi="Times New Roman" w:cs="Times New Roman"/>
                <w:b/>
                <w:sz w:val="18"/>
                <w:szCs w:val="18"/>
              </w:rPr>
              <w:t>Sprawozdani</w:t>
            </w:r>
            <w:r w:rsidR="00CC4A9E" w:rsidRPr="0017773D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874" w:type="dxa"/>
            <w:shd w:val="clear" w:color="auto" w:fill="D9D9D9" w:themeFill="background1" w:themeFillShade="D9"/>
            <w:vAlign w:val="center"/>
          </w:tcPr>
          <w:p w:rsidR="00B73E75" w:rsidRPr="0017773D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773D">
              <w:rPr>
                <w:rFonts w:ascii="Times New Roman" w:hAnsi="Times New Roman" w:cs="Times New Roman"/>
                <w:b/>
                <w:sz w:val="18"/>
                <w:szCs w:val="18"/>
              </w:rPr>
              <w:t>Projekt</w:t>
            </w:r>
          </w:p>
        </w:tc>
        <w:tc>
          <w:tcPr>
            <w:tcW w:w="1209" w:type="dxa"/>
            <w:shd w:val="clear" w:color="auto" w:fill="D9D9D9" w:themeFill="background1" w:themeFillShade="D9"/>
            <w:vAlign w:val="center"/>
          </w:tcPr>
          <w:p w:rsidR="00B73E75" w:rsidRPr="0017773D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773D">
              <w:rPr>
                <w:rFonts w:ascii="Times New Roman" w:hAnsi="Times New Roman" w:cs="Times New Roman"/>
                <w:b/>
                <w:sz w:val="18"/>
                <w:szCs w:val="18"/>
              </w:rPr>
              <w:t>Prezentacja</w:t>
            </w:r>
          </w:p>
        </w:tc>
        <w:tc>
          <w:tcPr>
            <w:tcW w:w="1155" w:type="dxa"/>
            <w:shd w:val="clear" w:color="auto" w:fill="D9D9D9" w:themeFill="background1" w:themeFillShade="D9"/>
            <w:vAlign w:val="center"/>
          </w:tcPr>
          <w:p w:rsidR="00B73E75" w:rsidRPr="0017773D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773D">
              <w:rPr>
                <w:rFonts w:ascii="Times New Roman" w:hAnsi="Times New Roman" w:cs="Times New Roman"/>
                <w:b/>
                <w:sz w:val="18"/>
                <w:szCs w:val="18"/>
              </w:rPr>
              <w:t>Zaliczenie praktyczne</w:t>
            </w:r>
          </w:p>
        </w:tc>
        <w:tc>
          <w:tcPr>
            <w:tcW w:w="748" w:type="dxa"/>
            <w:shd w:val="clear" w:color="auto" w:fill="D9D9D9" w:themeFill="background1" w:themeFillShade="D9"/>
            <w:vAlign w:val="center"/>
          </w:tcPr>
          <w:p w:rsidR="00B73E75" w:rsidRPr="0017773D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773D">
              <w:rPr>
                <w:rFonts w:ascii="Times New Roman" w:hAnsi="Times New Roman" w:cs="Times New Roman"/>
                <w:b/>
                <w:sz w:val="18"/>
                <w:szCs w:val="18"/>
              </w:rPr>
              <w:t>Inne</w:t>
            </w:r>
          </w:p>
        </w:tc>
      </w:tr>
      <w:tr w:rsidR="000F7BDC" w:rsidRPr="000F7BDC" w:rsidTr="00C77A98">
        <w:trPr>
          <w:trHeight w:val="70"/>
        </w:trPr>
        <w:tc>
          <w:tcPr>
            <w:tcW w:w="947" w:type="dxa"/>
            <w:vAlign w:val="center"/>
          </w:tcPr>
          <w:p w:rsidR="00C86755" w:rsidRPr="000F7BDC" w:rsidRDefault="00C86755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BDC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90" w:type="dxa"/>
            <w:vAlign w:val="center"/>
          </w:tcPr>
          <w:p w:rsidR="00C86755" w:rsidRPr="000F7BDC" w:rsidRDefault="00C86755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vAlign w:val="center"/>
          </w:tcPr>
          <w:p w:rsidR="00C86755" w:rsidRPr="00D10454" w:rsidRDefault="00C86755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vAlign w:val="center"/>
          </w:tcPr>
          <w:p w:rsidR="00C86755" w:rsidRPr="00D10454" w:rsidRDefault="00D10454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454">
              <w:rPr>
                <w:rFonts w:ascii="Times New Roman" w:hAnsi="Times New Roman" w:cs="Times New Roman"/>
                <w:sz w:val="20"/>
                <w:szCs w:val="20"/>
              </w:rPr>
              <w:t xml:space="preserve">X </w:t>
            </w:r>
          </w:p>
        </w:tc>
        <w:tc>
          <w:tcPr>
            <w:tcW w:w="1200" w:type="dxa"/>
            <w:vAlign w:val="center"/>
          </w:tcPr>
          <w:p w:rsidR="00C86755" w:rsidRPr="00D10454" w:rsidRDefault="00C86755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:rsidR="00C86755" w:rsidRPr="00D10454" w:rsidRDefault="00C86755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C86755" w:rsidRPr="00D10454" w:rsidRDefault="00716650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45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09" w:type="dxa"/>
            <w:vAlign w:val="center"/>
          </w:tcPr>
          <w:p w:rsidR="00C86755" w:rsidRPr="00D10454" w:rsidRDefault="00C86755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C86755" w:rsidRPr="00D10454" w:rsidRDefault="00C86755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C86755" w:rsidRPr="00D10454" w:rsidRDefault="00C86755" w:rsidP="00AC3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BDC" w:rsidRPr="000F7BDC" w:rsidTr="0017773D">
        <w:tc>
          <w:tcPr>
            <w:tcW w:w="947" w:type="dxa"/>
            <w:vAlign w:val="center"/>
          </w:tcPr>
          <w:p w:rsidR="00C86755" w:rsidRPr="000F7BDC" w:rsidRDefault="00C86755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BDC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90" w:type="dxa"/>
            <w:vAlign w:val="center"/>
          </w:tcPr>
          <w:p w:rsidR="00C86755" w:rsidRPr="000F7BDC" w:rsidRDefault="00C86755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vAlign w:val="center"/>
          </w:tcPr>
          <w:p w:rsidR="00C86755" w:rsidRPr="00D10454" w:rsidRDefault="00C86755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vAlign w:val="center"/>
          </w:tcPr>
          <w:p w:rsidR="00C86755" w:rsidRPr="00D10454" w:rsidRDefault="00D10454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454">
              <w:rPr>
                <w:rFonts w:ascii="Times New Roman" w:hAnsi="Times New Roman" w:cs="Times New Roman"/>
                <w:sz w:val="20"/>
                <w:szCs w:val="20"/>
              </w:rPr>
              <w:t xml:space="preserve">X </w:t>
            </w:r>
          </w:p>
        </w:tc>
        <w:tc>
          <w:tcPr>
            <w:tcW w:w="1200" w:type="dxa"/>
            <w:vAlign w:val="center"/>
          </w:tcPr>
          <w:p w:rsidR="00C86755" w:rsidRPr="00D10454" w:rsidRDefault="00C86755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:rsidR="00C86755" w:rsidRPr="00D10454" w:rsidRDefault="00C86755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C86755" w:rsidRPr="00D10454" w:rsidRDefault="00D10454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454">
              <w:rPr>
                <w:rFonts w:ascii="Times New Roman" w:hAnsi="Times New Roman" w:cs="Times New Roman"/>
                <w:sz w:val="20"/>
                <w:szCs w:val="20"/>
              </w:rPr>
              <w:t xml:space="preserve">X </w:t>
            </w:r>
          </w:p>
        </w:tc>
        <w:tc>
          <w:tcPr>
            <w:tcW w:w="1209" w:type="dxa"/>
            <w:vAlign w:val="center"/>
          </w:tcPr>
          <w:p w:rsidR="00C86755" w:rsidRPr="00D10454" w:rsidRDefault="00C86755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C86755" w:rsidRPr="00D10454" w:rsidRDefault="00C86755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C86755" w:rsidRPr="00D10454" w:rsidRDefault="00C86755" w:rsidP="00AC3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BDC" w:rsidRPr="000F7BDC" w:rsidTr="0017773D">
        <w:tc>
          <w:tcPr>
            <w:tcW w:w="947" w:type="dxa"/>
            <w:vAlign w:val="center"/>
          </w:tcPr>
          <w:p w:rsidR="00C86755" w:rsidRPr="000F7BDC" w:rsidRDefault="00C86755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BDC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90" w:type="dxa"/>
            <w:vAlign w:val="center"/>
          </w:tcPr>
          <w:p w:rsidR="00C86755" w:rsidRPr="000F7BDC" w:rsidRDefault="00C86755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vAlign w:val="center"/>
          </w:tcPr>
          <w:p w:rsidR="00C86755" w:rsidRPr="00D10454" w:rsidRDefault="00C86755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vAlign w:val="center"/>
          </w:tcPr>
          <w:p w:rsidR="00C86755" w:rsidRPr="00D10454" w:rsidRDefault="00F205F4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00" w:type="dxa"/>
            <w:vAlign w:val="center"/>
          </w:tcPr>
          <w:p w:rsidR="00C86755" w:rsidRPr="00D10454" w:rsidRDefault="00C86755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:rsidR="00C86755" w:rsidRPr="00D10454" w:rsidRDefault="00C86755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C86755" w:rsidRPr="00D10454" w:rsidRDefault="00D10454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454">
              <w:rPr>
                <w:rFonts w:ascii="Times New Roman" w:hAnsi="Times New Roman" w:cs="Times New Roman"/>
                <w:sz w:val="20"/>
                <w:szCs w:val="20"/>
              </w:rPr>
              <w:t xml:space="preserve">X </w:t>
            </w:r>
          </w:p>
        </w:tc>
        <w:tc>
          <w:tcPr>
            <w:tcW w:w="1209" w:type="dxa"/>
            <w:vAlign w:val="center"/>
          </w:tcPr>
          <w:p w:rsidR="00C86755" w:rsidRPr="00D10454" w:rsidRDefault="00C86755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C86755" w:rsidRPr="00D10454" w:rsidRDefault="00C86755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C86755" w:rsidRPr="00D10454" w:rsidRDefault="00C86755" w:rsidP="00AC3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464" w:rsidRPr="000F7BDC" w:rsidTr="0017773D">
        <w:tc>
          <w:tcPr>
            <w:tcW w:w="947" w:type="dxa"/>
            <w:vAlign w:val="center"/>
          </w:tcPr>
          <w:p w:rsidR="00031464" w:rsidRPr="000F7BDC" w:rsidRDefault="00031464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90" w:type="dxa"/>
            <w:vAlign w:val="center"/>
          </w:tcPr>
          <w:p w:rsidR="00031464" w:rsidRPr="000F7BDC" w:rsidRDefault="00031464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vAlign w:val="center"/>
          </w:tcPr>
          <w:p w:rsidR="00031464" w:rsidRPr="00D10454" w:rsidRDefault="00031464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vAlign w:val="center"/>
          </w:tcPr>
          <w:p w:rsidR="00031464" w:rsidRDefault="00DA4832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00" w:type="dxa"/>
            <w:vAlign w:val="center"/>
          </w:tcPr>
          <w:p w:rsidR="00031464" w:rsidRPr="00D10454" w:rsidRDefault="00031464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:rsidR="00031464" w:rsidRPr="00D10454" w:rsidRDefault="00031464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031464" w:rsidRPr="00D10454" w:rsidRDefault="00DA4832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09" w:type="dxa"/>
            <w:vAlign w:val="center"/>
          </w:tcPr>
          <w:p w:rsidR="00031464" w:rsidRPr="00D10454" w:rsidRDefault="00031464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031464" w:rsidRPr="00D10454" w:rsidRDefault="00031464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031464" w:rsidRPr="00D10454" w:rsidRDefault="00031464" w:rsidP="00AC3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11914" w:rsidRPr="000F7BDC" w:rsidRDefault="00011914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41568" w:rsidRPr="008D62DB" w:rsidTr="0017773D">
        <w:tc>
          <w:tcPr>
            <w:tcW w:w="10060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C86755" w:rsidRPr="00C86755" w:rsidTr="0017773D">
        <w:tc>
          <w:tcPr>
            <w:tcW w:w="10060" w:type="dxa"/>
            <w:vAlign w:val="center"/>
          </w:tcPr>
          <w:p w:rsidR="00F95926" w:rsidRDefault="00F95926" w:rsidP="00F959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Egzamin z wykładów  (EW): uzyskanie co najmniej 60% punktów możliwych do zdobycia, forma zaliczenia pisemna, pytania otwarte i/lub testowe.</w:t>
            </w:r>
          </w:p>
          <w:p w:rsidR="00F95926" w:rsidRDefault="00F95926" w:rsidP="00F959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73">
              <w:rPr>
                <w:rFonts w:ascii="Times New Roman" w:hAnsi="Times New Roman" w:cs="Times New Roman"/>
                <w:sz w:val="20"/>
                <w:szCs w:val="20"/>
              </w:rPr>
              <w:t>Zaliczenie ćwiczeń (ZĆ): przygotowanie projektu zgodnie z wytycznymi określonymi przez prowadzącego zajęcia i obrona projektu oraz zaliczenie ćwiczeń ma ocenę pozytywną.</w:t>
            </w:r>
          </w:p>
          <w:p w:rsidR="00F95926" w:rsidRDefault="00F95926" w:rsidP="00F959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Kryteria wystawienia ocen:</w:t>
            </w:r>
          </w:p>
          <w:p w:rsidR="00F95926" w:rsidRDefault="00F95926" w:rsidP="00F959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60,0%-68,0% - ocena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dst</w:t>
            </w:r>
            <w:proofErr w:type="spellEnd"/>
          </w:p>
          <w:p w:rsidR="00F95926" w:rsidRDefault="00F95926" w:rsidP="00F959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68,1%-76,0% - ocena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dst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+ </w:t>
            </w:r>
          </w:p>
          <w:p w:rsidR="00F95926" w:rsidRDefault="00F95926" w:rsidP="00F959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76,1%-84,0% - ocena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db</w:t>
            </w:r>
            <w:proofErr w:type="spellEnd"/>
          </w:p>
          <w:p w:rsidR="00F95926" w:rsidRDefault="00F95926" w:rsidP="00F959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84,1%-92,0% - ocena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db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+ </w:t>
            </w:r>
          </w:p>
          <w:p w:rsidR="00E41568" w:rsidRPr="00C86755" w:rsidRDefault="00F95926" w:rsidP="00F95926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92,1%-100% - ocena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bdb</w:t>
            </w:r>
            <w:proofErr w:type="spellEnd"/>
          </w:p>
        </w:tc>
      </w:tr>
    </w:tbl>
    <w:p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03AB" w:rsidRDefault="001C03A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278A" w:rsidRDefault="0067278A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BC0AAE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BC0AAE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BC0AAE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278A" w:rsidRPr="000C3EC1" w:rsidTr="00BC0AAE">
        <w:tc>
          <w:tcPr>
            <w:tcW w:w="6062" w:type="dxa"/>
          </w:tcPr>
          <w:p w:rsidR="0067278A" w:rsidRPr="000C3EC1" w:rsidRDefault="0067278A" w:rsidP="006727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EC1"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67278A" w:rsidRPr="008865B7" w:rsidRDefault="0067278A" w:rsidP="00672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67278A" w:rsidRPr="008865B7" w:rsidRDefault="0067278A" w:rsidP="00672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2"/>
            <w:vAlign w:val="center"/>
          </w:tcPr>
          <w:p w:rsidR="0067278A" w:rsidRPr="000C3EC1" w:rsidRDefault="0067278A" w:rsidP="00672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67278A" w:rsidRPr="008865B7" w:rsidRDefault="0067278A" w:rsidP="00672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278A" w:rsidRPr="000C3EC1" w:rsidTr="00BC0AAE">
        <w:tc>
          <w:tcPr>
            <w:tcW w:w="6062" w:type="dxa"/>
          </w:tcPr>
          <w:p w:rsidR="0067278A" w:rsidRPr="000C3EC1" w:rsidRDefault="0067278A" w:rsidP="006727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EC1"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67278A" w:rsidRPr="008865B7" w:rsidRDefault="0067278A" w:rsidP="00672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67278A" w:rsidRPr="008865B7" w:rsidRDefault="0067278A" w:rsidP="00672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vAlign w:val="center"/>
          </w:tcPr>
          <w:p w:rsidR="0067278A" w:rsidRPr="000C3EC1" w:rsidRDefault="0067278A" w:rsidP="00672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67278A" w:rsidRPr="008865B7" w:rsidRDefault="0067278A" w:rsidP="00672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278A" w:rsidRPr="000C3EC1" w:rsidTr="00BC0AAE">
        <w:tc>
          <w:tcPr>
            <w:tcW w:w="6062" w:type="dxa"/>
          </w:tcPr>
          <w:p w:rsidR="0067278A" w:rsidRPr="000C3EC1" w:rsidRDefault="0067278A" w:rsidP="006727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EC1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0C3EC1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0C3EC1">
              <w:rPr>
                <w:rFonts w:ascii="Times New Roman" w:hAnsi="Times New Roman" w:cs="Times New Roman"/>
                <w:sz w:val="20"/>
                <w:szCs w:val="20"/>
              </w:rPr>
              <w:t xml:space="preserve"> ćwiczeniowych, laboratoryjnych, projektowych</w:t>
            </w:r>
          </w:p>
        </w:tc>
        <w:tc>
          <w:tcPr>
            <w:tcW w:w="992" w:type="dxa"/>
            <w:vAlign w:val="center"/>
          </w:tcPr>
          <w:p w:rsidR="0067278A" w:rsidRPr="008865B7" w:rsidRDefault="0067278A" w:rsidP="00672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7278A" w:rsidRPr="008865B7" w:rsidRDefault="0067278A" w:rsidP="00672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7278A" w:rsidRPr="000C3EC1" w:rsidRDefault="0067278A" w:rsidP="00672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67278A" w:rsidRPr="008865B7" w:rsidRDefault="0067278A" w:rsidP="00672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278A" w:rsidRPr="000C3EC1" w:rsidTr="00BC0AAE">
        <w:tc>
          <w:tcPr>
            <w:tcW w:w="6062" w:type="dxa"/>
          </w:tcPr>
          <w:p w:rsidR="0067278A" w:rsidRPr="000C3EC1" w:rsidRDefault="0067278A" w:rsidP="006727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EC1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67278A" w:rsidRPr="008865B7" w:rsidRDefault="0067278A" w:rsidP="00672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67278A" w:rsidRPr="008865B7" w:rsidRDefault="0067278A" w:rsidP="00672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02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vAlign w:val="center"/>
          </w:tcPr>
          <w:p w:rsidR="0067278A" w:rsidRPr="000C3EC1" w:rsidRDefault="0067278A" w:rsidP="00672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67278A" w:rsidRPr="008865B7" w:rsidRDefault="0067278A" w:rsidP="00672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278A" w:rsidRPr="000C3EC1" w:rsidTr="00BC0AAE">
        <w:tc>
          <w:tcPr>
            <w:tcW w:w="6062" w:type="dxa"/>
          </w:tcPr>
          <w:p w:rsidR="0067278A" w:rsidRPr="000C3EC1" w:rsidRDefault="0067278A" w:rsidP="006727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EC1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67278A" w:rsidRPr="008865B7" w:rsidRDefault="0067278A" w:rsidP="00672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7278A" w:rsidRPr="008865B7" w:rsidRDefault="0067278A" w:rsidP="00672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vAlign w:val="center"/>
          </w:tcPr>
          <w:p w:rsidR="0067278A" w:rsidRPr="000C3EC1" w:rsidRDefault="0067278A" w:rsidP="00672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67278A" w:rsidRPr="008865B7" w:rsidRDefault="0067278A" w:rsidP="00672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278A" w:rsidRPr="000C3EC1" w:rsidTr="00BC0AAE">
        <w:tc>
          <w:tcPr>
            <w:tcW w:w="6062" w:type="dxa"/>
          </w:tcPr>
          <w:p w:rsidR="0067278A" w:rsidRPr="000C3EC1" w:rsidRDefault="0067278A" w:rsidP="006727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EC1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67278A" w:rsidRPr="008865B7" w:rsidRDefault="0067278A" w:rsidP="00672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67278A" w:rsidRPr="008865B7" w:rsidRDefault="0067278A" w:rsidP="00672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7278A" w:rsidRPr="000C3EC1" w:rsidRDefault="0067278A" w:rsidP="00672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67278A" w:rsidRPr="008865B7" w:rsidRDefault="0067278A" w:rsidP="00672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278A" w:rsidRPr="000C3EC1" w:rsidTr="00BC0AAE">
        <w:tc>
          <w:tcPr>
            <w:tcW w:w="6062" w:type="dxa"/>
          </w:tcPr>
          <w:p w:rsidR="0067278A" w:rsidRPr="000C3EC1" w:rsidRDefault="0067278A" w:rsidP="006727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EC1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0C3EC1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0C3EC1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67278A" w:rsidRPr="008865B7" w:rsidRDefault="0067278A" w:rsidP="00672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67278A" w:rsidRPr="008865B7" w:rsidRDefault="0067278A" w:rsidP="00672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  <w:vAlign w:val="center"/>
          </w:tcPr>
          <w:p w:rsidR="0067278A" w:rsidRPr="000C3EC1" w:rsidRDefault="0067278A" w:rsidP="00672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67278A" w:rsidRPr="008865B7" w:rsidRDefault="0067278A" w:rsidP="00672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278A" w:rsidRPr="000C3EC1" w:rsidTr="00BC0AAE">
        <w:tc>
          <w:tcPr>
            <w:tcW w:w="6062" w:type="dxa"/>
          </w:tcPr>
          <w:p w:rsidR="0067278A" w:rsidRPr="000C3EC1" w:rsidRDefault="0067278A" w:rsidP="006727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EC1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0C3EC1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67278A" w:rsidRPr="008865B7" w:rsidRDefault="0067278A" w:rsidP="006727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67278A" w:rsidRPr="008865B7" w:rsidRDefault="0067278A" w:rsidP="006727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993" w:type="dxa"/>
            <w:gridSpan w:val="2"/>
            <w:vAlign w:val="center"/>
          </w:tcPr>
          <w:p w:rsidR="0067278A" w:rsidRPr="000C3EC1" w:rsidRDefault="0067278A" w:rsidP="006727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67278A" w:rsidRPr="008865B7" w:rsidRDefault="0067278A" w:rsidP="006727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278A" w:rsidRPr="000C3EC1" w:rsidTr="00BC0AAE">
        <w:tc>
          <w:tcPr>
            <w:tcW w:w="6062" w:type="dxa"/>
          </w:tcPr>
          <w:p w:rsidR="0067278A" w:rsidRPr="000C3EC1" w:rsidRDefault="0067278A" w:rsidP="006727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EC1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godzin dla przedmiotu</w:t>
            </w:r>
          </w:p>
        </w:tc>
        <w:tc>
          <w:tcPr>
            <w:tcW w:w="3999" w:type="dxa"/>
            <w:gridSpan w:val="5"/>
            <w:vAlign w:val="center"/>
          </w:tcPr>
          <w:p w:rsidR="0067278A" w:rsidRPr="000C3EC1" w:rsidRDefault="0067278A" w:rsidP="006727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</w:tr>
      <w:tr w:rsidR="0067278A" w:rsidRPr="000C3EC1" w:rsidTr="00BC0AAE">
        <w:tc>
          <w:tcPr>
            <w:tcW w:w="6062" w:type="dxa"/>
          </w:tcPr>
          <w:p w:rsidR="0067278A" w:rsidRPr="000C3EC1" w:rsidRDefault="0067278A" w:rsidP="006727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EC1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0C3EC1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0C3EC1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67278A" w:rsidRPr="000C3EC1" w:rsidRDefault="0067278A" w:rsidP="006727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67278A" w:rsidTr="00BC0AAE">
        <w:tc>
          <w:tcPr>
            <w:tcW w:w="6062" w:type="dxa"/>
            <w:shd w:val="clear" w:color="auto" w:fill="D9D9D9" w:themeFill="background1" w:themeFillShade="D9"/>
          </w:tcPr>
          <w:p w:rsidR="0067278A" w:rsidRPr="008D62DB" w:rsidRDefault="0067278A" w:rsidP="006727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67278A" w:rsidRPr="00B204A5" w:rsidRDefault="0067278A" w:rsidP="006727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67278A" w:rsidRPr="00B204A5" w:rsidRDefault="0067278A" w:rsidP="006727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67278A" w:rsidRPr="000C3EC1" w:rsidTr="00BC0AAE">
        <w:tc>
          <w:tcPr>
            <w:tcW w:w="6062" w:type="dxa"/>
          </w:tcPr>
          <w:p w:rsidR="0067278A" w:rsidRPr="000C3EC1" w:rsidRDefault="0067278A" w:rsidP="006727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EC1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0C3EC1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0C3EC1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0C3EC1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0C3EC1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0C3EC1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0C3EC1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67278A" w:rsidRDefault="0067278A" w:rsidP="0067278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000" w:type="dxa"/>
            <w:gridSpan w:val="2"/>
            <w:vAlign w:val="center"/>
          </w:tcPr>
          <w:p w:rsidR="0067278A" w:rsidRPr="000C3EC1" w:rsidRDefault="0067278A" w:rsidP="00672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7278A" w:rsidRPr="000C3EC1" w:rsidTr="00BC0AAE">
        <w:tc>
          <w:tcPr>
            <w:tcW w:w="6062" w:type="dxa"/>
          </w:tcPr>
          <w:p w:rsidR="0067278A" w:rsidRPr="000C3EC1" w:rsidRDefault="0067278A" w:rsidP="006727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EC1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0C3EC1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0C3EC1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0C3EC1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0C3EC1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0C3EC1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0C3EC1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0C3EC1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0C3EC1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0C3EC1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0C3EC1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67278A" w:rsidRDefault="0067278A" w:rsidP="0067278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000" w:type="dxa"/>
            <w:gridSpan w:val="2"/>
            <w:vAlign w:val="center"/>
          </w:tcPr>
          <w:p w:rsidR="0067278A" w:rsidRPr="000C3EC1" w:rsidRDefault="0067278A" w:rsidP="00672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8D6B8D" w:rsidRDefault="00B913D6" w:rsidP="00B913D6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bookmarkStart w:id="0" w:name="_GoBack"/>
      <w:bookmarkEnd w:id="0"/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04FAF" w:rsidTr="0017773D">
        <w:tc>
          <w:tcPr>
            <w:tcW w:w="10060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:rsidTr="0017773D">
        <w:tc>
          <w:tcPr>
            <w:tcW w:w="10060" w:type="dxa"/>
            <w:vAlign w:val="center"/>
          </w:tcPr>
          <w:p w:rsidR="000D6ECD" w:rsidRDefault="000D6ECD" w:rsidP="000D6ECD">
            <w:pP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Czarniecka-Skubina E. (red.), </w:t>
            </w:r>
            <w:r w:rsidRPr="00D10454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Technologia gastronomiczna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Wyd. SGGW, Warszawa 2016</w:t>
            </w:r>
          </w:p>
          <w:p w:rsidR="000D6ECD" w:rsidRDefault="000D6ECD" w:rsidP="000D6ECD">
            <w:pP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Koziorowska</w:t>
            </w:r>
            <w:proofErr w:type="spellEnd"/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B., </w:t>
            </w:r>
            <w:r w:rsidRPr="00D10454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Projektowanie technologiczne zakładów gastronomicznych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Wyd. SGGW, Warszawa 1994</w:t>
            </w:r>
          </w:p>
          <w:p w:rsidR="000D6ECD" w:rsidRDefault="000D6ECD" w:rsidP="000D6ECD">
            <w:pP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Neryng</w:t>
            </w:r>
            <w:proofErr w:type="spellEnd"/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A. (red.)</w:t>
            </w:r>
            <w:r w:rsidRPr="00D10454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, Wyposażenie zakładów gastronomicznych z elementami techniki i projektowania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Wyd. SGGW, Warszawa 1999</w:t>
            </w:r>
          </w:p>
          <w:p w:rsidR="000D6ECD" w:rsidRPr="000D6ECD" w:rsidRDefault="000D6ECD" w:rsidP="000D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ECD">
              <w:rPr>
                <w:rFonts w:ascii="Times New Roman" w:hAnsi="Times New Roman" w:cs="Times New Roman"/>
                <w:sz w:val="20"/>
                <w:szCs w:val="20"/>
              </w:rPr>
              <w:t xml:space="preserve">Bober J., </w:t>
            </w:r>
            <w:r w:rsidRPr="00150803">
              <w:rPr>
                <w:rFonts w:ascii="Times New Roman" w:hAnsi="Times New Roman" w:cs="Times New Roman"/>
                <w:i/>
                <w:sz w:val="20"/>
                <w:szCs w:val="20"/>
              </w:rPr>
              <w:t>Produkty sezonowe w diecie</w:t>
            </w:r>
            <w:r w:rsidRPr="000D6ECD">
              <w:rPr>
                <w:rFonts w:ascii="Times New Roman" w:hAnsi="Times New Roman" w:cs="Times New Roman"/>
                <w:sz w:val="20"/>
                <w:szCs w:val="20"/>
              </w:rPr>
              <w:t>, Współczesna Dietet</w:t>
            </w:r>
            <w:r w:rsidR="00017495">
              <w:rPr>
                <w:rFonts w:ascii="Times New Roman" w:hAnsi="Times New Roman" w:cs="Times New Roman"/>
                <w:sz w:val="20"/>
                <w:szCs w:val="20"/>
              </w:rPr>
              <w:t>yka, 2020, 11, (32), str. 44-46</w:t>
            </w:r>
          </w:p>
          <w:p w:rsidR="000D6ECD" w:rsidRPr="000D6ECD" w:rsidRDefault="000D6ECD" w:rsidP="000D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ECD">
              <w:rPr>
                <w:rFonts w:ascii="Times New Roman" w:hAnsi="Times New Roman" w:cs="Times New Roman"/>
                <w:sz w:val="20"/>
                <w:szCs w:val="20"/>
              </w:rPr>
              <w:t xml:space="preserve">Grzesińska W., </w:t>
            </w:r>
            <w:r w:rsidRPr="00150803">
              <w:rPr>
                <w:rFonts w:ascii="Times New Roman" w:hAnsi="Times New Roman" w:cs="Times New Roman"/>
                <w:i/>
                <w:sz w:val="20"/>
                <w:szCs w:val="20"/>
              </w:rPr>
              <w:t>Projekt od kuchni</w:t>
            </w:r>
            <w:r w:rsidRPr="000D6ECD">
              <w:rPr>
                <w:rFonts w:ascii="Times New Roman" w:hAnsi="Times New Roman" w:cs="Times New Roman"/>
                <w:sz w:val="20"/>
                <w:szCs w:val="20"/>
              </w:rPr>
              <w:t>, Przegląd Ga</w:t>
            </w:r>
            <w:r w:rsidR="00017495">
              <w:rPr>
                <w:rFonts w:ascii="Times New Roman" w:hAnsi="Times New Roman" w:cs="Times New Roman"/>
                <w:sz w:val="20"/>
                <w:szCs w:val="20"/>
              </w:rPr>
              <w:t>stronomiczny, 2018, 4, str. 8-9</w:t>
            </w:r>
          </w:p>
          <w:p w:rsidR="000D6ECD" w:rsidRPr="000D6ECD" w:rsidRDefault="000D6ECD" w:rsidP="000D6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6ECD">
              <w:rPr>
                <w:rFonts w:ascii="Times New Roman" w:hAnsi="Times New Roman" w:cs="Times New Roman"/>
                <w:sz w:val="20"/>
                <w:szCs w:val="20"/>
              </w:rPr>
              <w:t xml:space="preserve">Czarniecka-Skubina E., Głuchowski A., </w:t>
            </w:r>
            <w:r w:rsidRPr="00150803">
              <w:rPr>
                <w:rFonts w:ascii="Times New Roman" w:hAnsi="Times New Roman" w:cs="Times New Roman"/>
                <w:i/>
                <w:sz w:val="20"/>
                <w:szCs w:val="20"/>
              </w:rPr>
              <w:t>Systemy technologiczne produkcji potraw</w:t>
            </w:r>
            <w:r w:rsidRPr="00150803">
              <w:rPr>
                <w:rFonts w:ascii="Times New Roman" w:eastAsia="MinionPro-Regular" w:hAnsi="Times New Roman" w:cs="Times New Roman"/>
                <w:i/>
                <w:color w:val="121212"/>
                <w:sz w:val="20"/>
                <w:szCs w:val="20"/>
              </w:rPr>
              <w:t xml:space="preserve"> </w:t>
            </w:r>
            <w:r w:rsidRPr="00150803">
              <w:rPr>
                <w:rFonts w:ascii="Times New Roman" w:hAnsi="Times New Roman" w:cs="Times New Roman"/>
                <w:bCs/>
                <w:i/>
                <w:color w:val="121212"/>
                <w:sz w:val="20"/>
                <w:szCs w:val="20"/>
              </w:rPr>
              <w:t>stosowane w żywieniu zbiorowym</w:t>
            </w:r>
            <w:r w:rsidRPr="000D6ECD">
              <w:rPr>
                <w:rFonts w:ascii="Times New Roman" w:hAnsi="Times New Roman" w:cs="Times New Roman"/>
                <w:bCs/>
                <w:color w:val="121212"/>
                <w:sz w:val="20"/>
                <w:szCs w:val="20"/>
              </w:rPr>
              <w:t>,</w:t>
            </w:r>
            <w:r w:rsidR="00017495">
              <w:rPr>
                <w:rFonts w:ascii="Times New Roman" w:eastAsia="MinionPro-Regular" w:hAnsi="Times New Roman" w:cs="Times New Roman"/>
                <w:color w:val="121212"/>
                <w:sz w:val="20"/>
                <w:szCs w:val="20"/>
              </w:rPr>
              <w:t xml:space="preserve"> </w:t>
            </w:r>
            <w:proofErr w:type="spellStart"/>
            <w:r w:rsidR="00017495">
              <w:rPr>
                <w:rFonts w:ascii="Times New Roman" w:eastAsia="MinionPro-Regular" w:hAnsi="Times New Roman" w:cs="Times New Roman"/>
                <w:color w:val="121212"/>
                <w:sz w:val="20"/>
                <w:szCs w:val="20"/>
              </w:rPr>
              <w:t>KNUV</w:t>
            </w:r>
            <w:proofErr w:type="spellEnd"/>
            <w:r w:rsidR="00017495">
              <w:rPr>
                <w:rFonts w:ascii="Times New Roman" w:eastAsia="MinionPro-Regular" w:hAnsi="Times New Roman" w:cs="Times New Roman"/>
                <w:color w:val="121212"/>
                <w:sz w:val="20"/>
                <w:szCs w:val="20"/>
              </w:rPr>
              <w:t>, 2017, 2(55): 221-236</w:t>
            </w:r>
          </w:p>
          <w:p w:rsidR="000D6ECD" w:rsidRPr="000D6ECD" w:rsidRDefault="000D6ECD" w:rsidP="000D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ECD">
              <w:rPr>
                <w:rFonts w:ascii="Times New Roman" w:hAnsi="Times New Roman" w:cs="Times New Roman"/>
                <w:sz w:val="20"/>
                <w:szCs w:val="20"/>
              </w:rPr>
              <w:t xml:space="preserve">Grzesińska W., Tomaszewska M., </w:t>
            </w:r>
            <w:r w:rsidRPr="0015080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Tajniki </w:t>
            </w:r>
            <w:proofErr w:type="spellStart"/>
            <w:r w:rsidRPr="00150803">
              <w:rPr>
                <w:rFonts w:ascii="Times New Roman" w:hAnsi="Times New Roman" w:cs="Times New Roman"/>
                <w:i/>
                <w:sz w:val="20"/>
                <w:szCs w:val="20"/>
              </w:rPr>
              <w:t>sous</w:t>
            </w:r>
            <w:proofErr w:type="spellEnd"/>
            <w:r w:rsidRPr="00150803">
              <w:rPr>
                <w:rFonts w:ascii="Times New Roman" w:hAnsi="Times New Roman" w:cs="Times New Roman"/>
                <w:i/>
                <w:sz w:val="20"/>
                <w:szCs w:val="20"/>
              </w:rPr>
              <w:t>-vide I</w:t>
            </w:r>
            <w:r w:rsidRPr="000D6ECD">
              <w:rPr>
                <w:rFonts w:ascii="Times New Roman" w:hAnsi="Times New Roman" w:cs="Times New Roman"/>
                <w:sz w:val="20"/>
                <w:szCs w:val="20"/>
              </w:rPr>
              <w:t>, Przegląd Gast</w:t>
            </w:r>
            <w:r w:rsidR="00017495">
              <w:rPr>
                <w:rFonts w:ascii="Times New Roman" w:hAnsi="Times New Roman" w:cs="Times New Roman"/>
                <w:sz w:val="20"/>
                <w:szCs w:val="20"/>
              </w:rPr>
              <w:t>ronomiczny, 2013, 3, str. 6, 11</w:t>
            </w:r>
          </w:p>
          <w:p w:rsidR="000D6ECD" w:rsidRPr="000D6ECD" w:rsidRDefault="000D6ECD" w:rsidP="000D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ECD">
              <w:rPr>
                <w:rFonts w:ascii="Times New Roman" w:hAnsi="Times New Roman" w:cs="Times New Roman"/>
                <w:sz w:val="20"/>
                <w:szCs w:val="20"/>
              </w:rPr>
              <w:t xml:space="preserve">Grzesińska W., Tomaszewska M., </w:t>
            </w:r>
            <w:r w:rsidRPr="0015080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Intensywność wrażeń. Technologia </w:t>
            </w:r>
            <w:proofErr w:type="spellStart"/>
            <w:r w:rsidRPr="00150803">
              <w:rPr>
                <w:rFonts w:ascii="Times New Roman" w:hAnsi="Times New Roman" w:cs="Times New Roman"/>
                <w:i/>
                <w:sz w:val="20"/>
                <w:szCs w:val="20"/>
              </w:rPr>
              <w:t>sous</w:t>
            </w:r>
            <w:proofErr w:type="spellEnd"/>
            <w:r w:rsidRPr="00150803">
              <w:rPr>
                <w:rFonts w:ascii="Times New Roman" w:hAnsi="Times New Roman" w:cs="Times New Roman"/>
                <w:i/>
                <w:sz w:val="20"/>
                <w:szCs w:val="20"/>
              </w:rPr>
              <w:t>-vide a jakość potraw II</w:t>
            </w:r>
            <w:r w:rsidRPr="000D6ECD">
              <w:rPr>
                <w:rFonts w:ascii="Times New Roman" w:hAnsi="Times New Roman" w:cs="Times New Roman"/>
                <w:sz w:val="20"/>
                <w:szCs w:val="20"/>
              </w:rPr>
              <w:t xml:space="preserve">, Przegląd </w:t>
            </w:r>
            <w:r w:rsidR="0067278A">
              <w:rPr>
                <w:rFonts w:ascii="Times New Roman" w:hAnsi="Times New Roman" w:cs="Times New Roman"/>
                <w:sz w:val="20"/>
                <w:szCs w:val="20"/>
              </w:rPr>
              <w:t>Gastronomiczny, 2013, 4, str. 6</w:t>
            </w:r>
          </w:p>
          <w:p w:rsidR="000D6ECD" w:rsidRPr="000D6ECD" w:rsidRDefault="000D6ECD" w:rsidP="000D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ECD">
              <w:rPr>
                <w:rFonts w:ascii="Times New Roman" w:hAnsi="Times New Roman" w:cs="Times New Roman"/>
                <w:sz w:val="20"/>
                <w:szCs w:val="20"/>
              </w:rPr>
              <w:t xml:space="preserve">Grzesińska W., Tomaszewska M., </w:t>
            </w:r>
            <w:r w:rsidRPr="0015080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Za i przeciw. Technologia </w:t>
            </w:r>
            <w:proofErr w:type="spellStart"/>
            <w:r w:rsidRPr="00150803">
              <w:rPr>
                <w:rFonts w:ascii="Times New Roman" w:hAnsi="Times New Roman" w:cs="Times New Roman"/>
                <w:i/>
                <w:sz w:val="20"/>
                <w:szCs w:val="20"/>
              </w:rPr>
              <w:t>sous</w:t>
            </w:r>
            <w:proofErr w:type="spellEnd"/>
            <w:r w:rsidRPr="00150803">
              <w:rPr>
                <w:rFonts w:ascii="Times New Roman" w:hAnsi="Times New Roman" w:cs="Times New Roman"/>
                <w:i/>
                <w:sz w:val="20"/>
                <w:szCs w:val="20"/>
              </w:rPr>
              <w:t>-vide a jakość potraw III</w:t>
            </w:r>
            <w:r w:rsidRPr="000D6ECD">
              <w:rPr>
                <w:rFonts w:ascii="Times New Roman" w:hAnsi="Times New Roman" w:cs="Times New Roman"/>
                <w:sz w:val="20"/>
                <w:szCs w:val="20"/>
              </w:rPr>
              <w:t xml:space="preserve">, Przegląd </w:t>
            </w:r>
            <w:r w:rsidR="00017495">
              <w:rPr>
                <w:rFonts w:ascii="Times New Roman" w:hAnsi="Times New Roman" w:cs="Times New Roman"/>
                <w:sz w:val="20"/>
                <w:szCs w:val="20"/>
              </w:rPr>
              <w:t>Gastronomiczny, 2013, 4, str. 6</w:t>
            </w:r>
          </w:p>
          <w:p w:rsidR="000D6ECD" w:rsidRPr="000D6ECD" w:rsidRDefault="000D6ECD" w:rsidP="000D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ECD">
              <w:rPr>
                <w:rFonts w:ascii="Times New Roman" w:hAnsi="Times New Roman" w:cs="Times New Roman"/>
                <w:sz w:val="20"/>
                <w:szCs w:val="20"/>
              </w:rPr>
              <w:t xml:space="preserve">Grzesińska W., </w:t>
            </w:r>
            <w:r w:rsidRPr="0015080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Technologia </w:t>
            </w:r>
            <w:proofErr w:type="spellStart"/>
            <w:r w:rsidRPr="00150803">
              <w:rPr>
                <w:rFonts w:ascii="Times New Roman" w:hAnsi="Times New Roman" w:cs="Times New Roman"/>
                <w:i/>
                <w:sz w:val="20"/>
                <w:szCs w:val="20"/>
              </w:rPr>
              <w:t>sous</w:t>
            </w:r>
            <w:proofErr w:type="spellEnd"/>
            <w:r w:rsidRPr="0015080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vide</w:t>
            </w:r>
            <w:r w:rsidRPr="000D6ECD">
              <w:rPr>
                <w:rFonts w:ascii="Times New Roman" w:hAnsi="Times New Roman" w:cs="Times New Roman"/>
                <w:sz w:val="20"/>
                <w:szCs w:val="20"/>
              </w:rPr>
              <w:t>, Przegląd Ga</w:t>
            </w:r>
            <w:r w:rsidR="00017495">
              <w:rPr>
                <w:rFonts w:ascii="Times New Roman" w:hAnsi="Times New Roman" w:cs="Times New Roman"/>
                <w:sz w:val="20"/>
                <w:szCs w:val="20"/>
              </w:rPr>
              <w:t>stronomiczny, 2012, 4, str. 5-7</w:t>
            </w:r>
          </w:p>
          <w:p w:rsidR="000D6ECD" w:rsidRPr="000D6ECD" w:rsidRDefault="000D6ECD" w:rsidP="000D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ECD">
              <w:rPr>
                <w:rFonts w:ascii="Times New Roman" w:hAnsi="Times New Roman" w:cs="Times New Roman"/>
                <w:sz w:val="20"/>
                <w:szCs w:val="20"/>
              </w:rPr>
              <w:t xml:space="preserve">Grzesińska W., </w:t>
            </w:r>
            <w:r w:rsidRPr="00150803">
              <w:rPr>
                <w:rFonts w:ascii="Times New Roman" w:hAnsi="Times New Roman" w:cs="Times New Roman"/>
                <w:i/>
                <w:sz w:val="20"/>
                <w:szCs w:val="20"/>
              </w:rPr>
              <w:t>Catering z zasadami</w:t>
            </w:r>
            <w:r w:rsidRPr="000D6ECD">
              <w:rPr>
                <w:rFonts w:ascii="Times New Roman" w:hAnsi="Times New Roman" w:cs="Times New Roman"/>
                <w:sz w:val="20"/>
                <w:szCs w:val="20"/>
              </w:rPr>
              <w:t>, Przegląd Ga</w:t>
            </w:r>
            <w:r w:rsidR="00017495">
              <w:rPr>
                <w:rFonts w:ascii="Times New Roman" w:hAnsi="Times New Roman" w:cs="Times New Roman"/>
                <w:sz w:val="20"/>
                <w:szCs w:val="20"/>
              </w:rPr>
              <w:t>stronomiczny, 2013, 4, str. 5-6</w:t>
            </w:r>
          </w:p>
          <w:p w:rsidR="000D6ECD" w:rsidRPr="000D6ECD" w:rsidRDefault="000D6ECD" w:rsidP="000D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ECD">
              <w:rPr>
                <w:rFonts w:ascii="Times New Roman" w:hAnsi="Times New Roman" w:cs="Times New Roman"/>
                <w:sz w:val="20"/>
                <w:szCs w:val="20"/>
              </w:rPr>
              <w:t xml:space="preserve">Grzesińska W., </w:t>
            </w:r>
            <w:r w:rsidRPr="00150803">
              <w:rPr>
                <w:rFonts w:ascii="Times New Roman" w:hAnsi="Times New Roman" w:cs="Times New Roman"/>
                <w:i/>
                <w:sz w:val="20"/>
                <w:szCs w:val="20"/>
              </w:rPr>
              <w:t>Przyjęcie w terenie, Urządzenia wykorzystywane w usługach cateringowych</w:t>
            </w:r>
            <w:r w:rsidRPr="000D6ECD">
              <w:rPr>
                <w:rFonts w:ascii="Times New Roman" w:hAnsi="Times New Roman" w:cs="Times New Roman"/>
                <w:sz w:val="20"/>
                <w:szCs w:val="20"/>
              </w:rPr>
              <w:t>, Przegląd Gastronomiczny, 2012, 12, str. 6.</w:t>
            </w:r>
          </w:p>
          <w:p w:rsidR="000D6ECD" w:rsidRPr="000D6ECD" w:rsidRDefault="008D6B8D" w:rsidP="00150803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0D6ECD" w:rsidRPr="000D6ECD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Wronka L</w:t>
              </w:r>
            </w:hyperlink>
            <w:r w:rsidR="000D6ECD" w:rsidRPr="000D6EC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D6ECD" w:rsidRPr="000D6ECD">
              <w:rPr>
                <w:rStyle w:val="author-comma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,</w:t>
            </w:r>
            <w:r w:rsidR="000D6ECD" w:rsidRPr="000D6EC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="000D6ECD" w:rsidRPr="000D6ECD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0D6ECD" w:rsidRPr="000D6ECD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"http://yadda.icm.edu.pl/yadda/contributor/a8db52a9979e3adcb2175e6fe54baa58" </w:instrText>
            </w:r>
            <w:r w:rsidR="000D6ECD" w:rsidRPr="000D6EC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D6ECD" w:rsidRPr="000D6ECD">
              <w:rPr>
                <w:rStyle w:val="Hipercze"/>
                <w:rFonts w:ascii="Times New Roman" w:hAnsi="Times New Roman" w:cs="Times New Roman"/>
                <w:color w:val="auto"/>
                <w:sz w:val="20"/>
                <w:szCs w:val="20"/>
                <w:u w:val="none"/>
                <w:bdr w:val="none" w:sz="0" w:space="0" w:color="auto" w:frame="1"/>
              </w:rPr>
              <w:t>Ehmke</w:t>
            </w:r>
            <w:proofErr w:type="spellEnd"/>
            <w:r w:rsidR="000D6ECD" w:rsidRPr="000D6ECD">
              <w:rPr>
                <w:rStyle w:val="Hipercze"/>
                <w:rFonts w:ascii="Times New Roman" w:hAnsi="Times New Roman" w:cs="Times New Roman"/>
                <w:color w:val="auto"/>
                <w:sz w:val="20"/>
                <w:szCs w:val="20"/>
                <w:u w:val="none"/>
                <w:bdr w:val="none" w:sz="0" w:space="0" w:color="auto" w:frame="1"/>
              </w:rPr>
              <w:t xml:space="preserve"> vel </w:t>
            </w:r>
            <w:proofErr w:type="spellStart"/>
            <w:r w:rsidR="000D6ECD" w:rsidRPr="000D6ECD">
              <w:rPr>
                <w:rStyle w:val="Hipercze"/>
                <w:rFonts w:ascii="Times New Roman" w:hAnsi="Times New Roman" w:cs="Times New Roman"/>
                <w:color w:val="auto"/>
                <w:sz w:val="20"/>
                <w:szCs w:val="20"/>
                <w:u w:val="none"/>
                <w:bdr w:val="none" w:sz="0" w:space="0" w:color="auto" w:frame="1"/>
              </w:rPr>
              <w:t>Emczynska</w:t>
            </w:r>
            <w:proofErr w:type="spellEnd"/>
            <w:r w:rsidR="000D6ECD" w:rsidRPr="000D6ECD">
              <w:rPr>
                <w:rStyle w:val="Hipercze"/>
                <w:rFonts w:ascii="Times New Roman" w:hAnsi="Times New Roman" w:cs="Times New Roman"/>
                <w:color w:val="auto"/>
                <w:sz w:val="20"/>
                <w:szCs w:val="20"/>
                <w:u w:val="none"/>
                <w:bdr w:val="none" w:sz="0" w:space="0" w:color="auto" w:frame="1"/>
              </w:rPr>
              <w:t xml:space="preserve"> E.</w:t>
            </w:r>
            <w:r w:rsidR="000D6ECD" w:rsidRPr="000D6EC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0D6ECD" w:rsidRPr="000D6EC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D6ECD" w:rsidRPr="000D6ECD">
              <w:rPr>
                <w:rStyle w:val="author-comma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,</w:t>
            </w:r>
            <w:r w:rsidR="000D6ECD" w:rsidRPr="000D6EC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="000D6ECD" w:rsidRPr="000D6ECD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0D6ECD" w:rsidRPr="000D6ECD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"http://yadda.icm.edu.pl/yadda/contributor/e2283b7aa8db71e7bf658ed72cd0ddee" </w:instrText>
            </w:r>
            <w:r w:rsidR="000D6ECD" w:rsidRPr="000D6EC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D6ECD" w:rsidRPr="000D6ECD">
              <w:rPr>
                <w:rStyle w:val="Hipercze"/>
                <w:rFonts w:ascii="Times New Roman" w:hAnsi="Times New Roman" w:cs="Times New Roman"/>
                <w:color w:val="auto"/>
                <w:sz w:val="20"/>
                <w:szCs w:val="20"/>
                <w:u w:val="none"/>
                <w:bdr w:val="none" w:sz="0" w:space="0" w:color="auto" w:frame="1"/>
              </w:rPr>
              <w:t>Sinska</w:t>
            </w:r>
            <w:proofErr w:type="spellEnd"/>
            <w:r w:rsidR="000D6ECD" w:rsidRPr="000D6ECD">
              <w:rPr>
                <w:rStyle w:val="Hipercze"/>
                <w:rFonts w:ascii="Times New Roman" w:hAnsi="Times New Roman" w:cs="Times New Roman"/>
                <w:color w:val="auto"/>
                <w:sz w:val="20"/>
                <w:szCs w:val="20"/>
                <w:u w:val="none"/>
                <w:bdr w:val="none" w:sz="0" w:space="0" w:color="auto" w:frame="1"/>
              </w:rPr>
              <w:t xml:space="preserve"> B.</w:t>
            </w:r>
            <w:r w:rsidR="000D6ECD" w:rsidRPr="000D6EC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0D6ECD" w:rsidRPr="000D6EC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D6ECD" w:rsidRPr="000D6ECD">
              <w:rPr>
                <w:rStyle w:val="author-comma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,</w:t>
            </w:r>
            <w:r w:rsidR="000D6ECD" w:rsidRPr="000D6EC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="000D6ECD" w:rsidRPr="000D6ECD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0D6ECD" w:rsidRPr="000D6ECD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"http://yadda.icm.edu.pl/yadda/contributor/3e7a047c51041c6b2de6cdc80e148181" </w:instrText>
            </w:r>
            <w:r w:rsidR="000D6ECD" w:rsidRPr="000D6EC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D6ECD" w:rsidRPr="000D6ECD">
              <w:rPr>
                <w:rStyle w:val="Hipercze"/>
                <w:rFonts w:ascii="Times New Roman" w:hAnsi="Times New Roman" w:cs="Times New Roman"/>
                <w:color w:val="auto"/>
                <w:sz w:val="20"/>
                <w:szCs w:val="20"/>
                <w:u w:val="none"/>
                <w:bdr w:val="none" w:sz="0" w:space="0" w:color="auto" w:frame="1"/>
              </w:rPr>
              <w:t>Wojcik</w:t>
            </w:r>
            <w:proofErr w:type="spellEnd"/>
            <w:r w:rsidR="000D6ECD" w:rsidRPr="000D6ECD">
              <w:rPr>
                <w:rStyle w:val="Hipercze"/>
                <w:rFonts w:ascii="Times New Roman" w:hAnsi="Times New Roman" w:cs="Times New Roman"/>
                <w:color w:val="auto"/>
                <w:sz w:val="20"/>
                <w:szCs w:val="20"/>
                <w:u w:val="none"/>
                <w:bdr w:val="none" w:sz="0" w:space="0" w:color="auto" w:frame="1"/>
              </w:rPr>
              <w:t xml:space="preserve"> Z.</w:t>
            </w:r>
            <w:r w:rsidR="000D6ECD" w:rsidRPr="000D6EC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0D6ECD" w:rsidRPr="000D6EC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D6ECD" w:rsidRPr="000D6ECD">
              <w:rPr>
                <w:rFonts w:ascii="Times New Roman" w:hAnsi="Times New Roman" w:cs="Times New Roman"/>
                <w:i/>
                <w:sz w:val="20"/>
                <w:szCs w:val="20"/>
              </w:rPr>
              <w:t>Catering - sposób na żywienie pacjentów w szpitala</w:t>
            </w:r>
            <w:r w:rsidR="000D6ECD">
              <w:rPr>
                <w:rFonts w:ascii="Times New Roman" w:hAnsi="Times New Roman" w:cs="Times New Roman"/>
                <w:i/>
                <w:sz w:val="20"/>
                <w:szCs w:val="20"/>
              </w:rPr>
              <w:t>ch</w:t>
            </w:r>
            <w:r w:rsidR="000D6ECD" w:rsidRPr="000D6ECD">
              <w:rPr>
                <w:rFonts w:ascii="Times New Roman" w:hAnsi="Times New Roman" w:cs="Times New Roman"/>
                <w:i/>
                <w:sz w:val="20"/>
                <w:szCs w:val="20"/>
              </w:rPr>
              <w:t>?</w:t>
            </w:r>
            <w:r w:rsidR="000D6ECD" w:rsidRPr="000D6E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" w:history="1">
              <w:r w:rsidR="000D6ECD" w:rsidRPr="000D6ECD">
                <w:rPr>
                  <w:rStyle w:val="Hipercze"/>
                  <w:rFonts w:ascii="Times New Roman" w:hAnsi="Times New Roman" w:cs="Times New Roman"/>
                  <w:bCs/>
                  <w:iCs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Żywienie Człowieka i Metabolizm</w:t>
              </w:r>
            </w:hyperlink>
            <w:r w:rsidR="000D6ECD" w:rsidRPr="000D6E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hyperlink r:id="rId10" w:history="1">
              <w:r w:rsidR="000D6ECD" w:rsidRPr="000D6ECD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2009</w:t>
              </w:r>
            </w:hyperlink>
            <w:r w:rsidR="000D6E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D6ECD" w:rsidRPr="000D6EC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11" w:history="1">
              <w:r w:rsidR="000D6ECD" w:rsidRPr="000D6ECD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36</w:t>
              </w:r>
            </w:hyperlink>
            <w:r w:rsidR="000D6E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D6ECD" w:rsidRPr="000D6EC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12" w:history="1">
              <w:r w:rsidR="000D6ECD" w:rsidRPr="000D6ECD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5-6</w:t>
              </w:r>
            </w:hyperlink>
            <w:r w:rsidR="000D6E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D6ECD" w:rsidRPr="000D6ECD">
              <w:rPr>
                <w:rFonts w:ascii="Times New Roman" w:hAnsi="Times New Roman" w:cs="Times New Roman"/>
                <w:sz w:val="20"/>
                <w:szCs w:val="20"/>
              </w:rPr>
              <w:t xml:space="preserve"> 736-746</w:t>
            </w:r>
          </w:p>
          <w:p w:rsidR="000D6ECD" w:rsidRPr="000D6ECD" w:rsidRDefault="008D6B8D" w:rsidP="00150803">
            <w:pPr>
              <w:pStyle w:val="Nagwek2"/>
              <w:spacing w:before="60" w:beforeAutospacing="0" w:after="0" w:afterAutospacing="0"/>
              <w:textAlignment w:val="baseline"/>
              <w:outlineLvl w:val="1"/>
              <w:rPr>
                <w:b w:val="0"/>
                <w:sz w:val="20"/>
                <w:szCs w:val="20"/>
                <w:shd w:val="clear" w:color="auto" w:fill="FFFFFF"/>
              </w:rPr>
            </w:pPr>
            <w:hyperlink r:id="rId13" w:tooltip="Przejdź do autora" w:history="1">
              <w:r w:rsidR="000D6ECD" w:rsidRPr="000D6ECD">
                <w:rPr>
                  <w:rStyle w:val="Hipercze"/>
                  <w:b w:val="0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Zienkiewicz M.</w:t>
              </w:r>
            </w:hyperlink>
            <w:r w:rsidR="000D6ECD" w:rsidRPr="000D6ECD">
              <w:rPr>
                <w:b w:val="0"/>
                <w:sz w:val="20"/>
                <w:szCs w:val="20"/>
              </w:rPr>
              <w:t xml:space="preserve"> </w:t>
            </w:r>
            <w:r w:rsidR="000D6ECD" w:rsidRPr="00150803">
              <w:rPr>
                <w:b w:val="0"/>
                <w:i/>
                <w:sz w:val="20"/>
                <w:szCs w:val="20"/>
              </w:rPr>
              <w:t>Kalkulacja cen posiłków i napojów. Po jakich cenach należy sprzedawać dania i napoje w zakładzie gastronomicznym?</w:t>
            </w:r>
            <w:r w:rsidR="00150803">
              <w:rPr>
                <w:b w:val="0"/>
                <w:sz w:val="20"/>
                <w:szCs w:val="20"/>
              </w:rPr>
              <w:t>,</w:t>
            </w:r>
            <w:r w:rsidR="000D6ECD" w:rsidRPr="000D6ECD">
              <w:rPr>
                <w:b w:val="0"/>
                <w:sz w:val="20"/>
                <w:szCs w:val="20"/>
              </w:rPr>
              <w:t xml:space="preserve"> </w:t>
            </w:r>
            <w:hyperlink r:id="rId14" w:tooltip="Wyświetl szczegóły rekordu" w:history="1">
              <w:r w:rsidR="000D6ECD" w:rsidRPr="000D6ECD">
                <w:rPr>
                  <w:rStyle w:val="Hipercze"/>
                  <w:b w:val="0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Przegląd Gastronomiczny</w:t>
              </w:r>
            </w:hyperlink>
            <w:r w:rsidR="000D6ECD" w:rsidRPr="000D6ECD">
              <w:rPr>
                <w:b w:val="0"/>
                <w:sz w:val="20"/>
                <w:szCs w:val="20"/>
              </w:rPr>
              <w:t xml:space="preserve">, </w:t>
            </w:r>
            <w:hyperlink r:id="rId15" w:tooltip="Wyświetl szczegóły rekordu" w:history="1">
              <w:r w:rsidR="000D6ECD" w:rsidRPr="000D6ECD">
                <w:rPr>
                  <w:rStyle w:val="Hipercze"/>
                  <w:b w:val="0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2020</w:t>
              </w:r>
            </w:hyperlink>
            <w:r w:rsidR="000D6ECD" w:rsidRPr="000D6ECD">
              <w:rPr>
                <w:b w:val="0"/>
                <w:sz w:val="20"/>
                <w:szCs w:val="20"/>
              </w:rPr>
              <w:t>,  </w:t>
            </w:r>
            <w:hyperlink r:id="rId16" w:tooltip="Wyświetl szczegóły rekordu" w:history="1">
              <w:r w:rsidR="000D6ECD" w:rsidRPr="000D6ECD">
                <w:rPr>
                  <w:rStyle w:val="Hipercze"/>
                  <w:b w:val="0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74</w:t>
              </w:r>
            </w:hyperlink>
            <w:r w:rsidR="000D6ECD" w:rsidRPr="000D6ECD">
              <w:rPr>
                <w:b w:val="0"/>
                <w:sz w:val="20"/>
                <w:szCs w:val="20"/>
              </w:rPr>
              <w:t xml:space="preserve">, </w:t>
            </w:r>
            <w:hyperlink r:id="rId17" w:tooltip="Wyświetl szczegóły rekordu" w:history="1">
              <w:r w:rsidR="000D6ECD" w:rsidRPr="000D6ECD">
                <w:rPr>
                  <w:rStyle w:val="Hipercze"/>
                  <w:b w:val="0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01-02</w:t>
              </w:r>
            </w:hyperlink>
            <w:r w:rsidR="000D6ECD" w:rsidRPr="000D6ECD">
              <w:rPr>
                <w:b w:val="0"/>
                <w:sz w:val="20"/>
                <w:szCs w:val="20"/>
              </w:rPr>
              <w:t xml:space="preserve">, </w:t>
            </w:r>
            <w:r w:rsidR="00017495">
              <w:rPr>
                <w:b w:val="0"/>
                <w:sz w:val="20"/>
                <w:szCs w:val="20"/>
                <w:shd w:val="clear" w:color="auto" w:fill="FFFFFF"/>
              </w:rPr>
              <w:t>s. 36-39</w:t>
            </w:r>
          </w:p>
          <w:p w:rsidR="000D6ECD" w:rsidRPr="000D6ECD" w:rsidRDefault="000D6ECD" w:rsidP="00150803">
            <w:pPr>
              <w:pStyle w:val="Nagwek2"/>
              <w:spacing w:before="60" w:beforeAutospacing="0" w:after="0" w:afterAutospacing="0"/>
              <w:textAlignment w:val="baseline"/>
              <w:outlineLvl w:val="1"/>
              <w:rPr>
                <w:b w:val="0"/>
                <w:sz w:val="20"/>
                <w:szCs w:val="20"/>
              </w:rPr>
            </w:pPr>
            <w:proofErr w:type="spellStart"/>
            <w:r w:rsidRPr="000D6ECD">
              <w:rPr>
                <w:b w:val="0"/>
                <w:sz w:val="20"/>
                <w:szCs w:val="20"/>
              </w:rPr>
              <w:t>Rowgało</w:t>
            </w:r>
            <w:proofErr w:type="spellEnd"/>
            <w:r w:rsidRPr="000D6ECD">
              <w:rPr>
                <w:b w:val="0"/>
                <w:sz w:val="20"/>
                <w:szCs w:val="20"/>
              </w:rPr>
              <w:t xml:space="preserve">-Daniel K., </w:t>
            </w:r>
            <w:r w:rsidRPr="00150803">
              <w:rPr>
                <w:b w:val="0"/>
                <w:i/>
                <w:sz w:val="20"/>
                <w:szCs w:val="20"/>
              </w:rPr>
              <w:t xml:space="preserve">Diet </w:t>
            </w:r>
            <w:proofErr w:type="spellStart"/>
            <w:r w:rsidRPr="00150803">
              <w:rPr>
                <w:b w:val="0"/>
                <w:i/>
                <w:sz w:val="20"/>
                <w:szCs w:val="20"/>
              </w:rPr>
              <w:t>experience</w:t>
            </w:r>
            <w:proofErr w:type="spellEnd"/>
            <w:r w:rsidRPr="00150803">
              <w:rPr>
                <w:b w:val="0"/>
                <w:i/>
                <w:sz w:val="20"/>
                <w:szCs w:val="20"/>
              </w:rPr>
              <w:t xml:space="preserve"> czyli projektowanie pozytywnych doświadczeń w gabinecie dietetyka</w:t>
            </w:r>
            <w:r w:rsidRPr="000D6ECD">
              <w:rPr>
                <w:b w:val="0"/>
                <w:sz w:val="20"/>
                <w:szCs w:val="20"/>
              </w:rPr>
              <w:t>, Współczesna Dietetyka,  2021, 9 (37), st</w:t>
            </w:r>
            <w:r w:rsidR="00017495">
              <w:rPr>
                <w:b w:val="0"/>
                <w:sz w:val="20"/>
                <w:szCs w:val="20"/>
              </w:rPr>
              <w:t>r. 56-59</w:t>
            </w:r>
          </w:p>
          <w:p w:rsidR="00F1780C" w:rsidRPr="00BD5E86" w:rsidRDefault="00F1780C" w:rsidP="00150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E86">
              <w:rPr>
                <w:rFonts w:ascii="Times New Roman" w:hAnsi="Times New Roman" w:cs="Times New Roman"/>
                <w:sz w:val="20"/>
                <w:szCs w:val="20"/>
              </w:rPr>
              <w:t>Rozporządzenie Ministra Zdrowia z dnia 20 lipca 2011 r. w sprawie kwalifikacji wymaganych od pracowników na poszczególnych rodzajach stanowisk pracy w podmiotach leczniczych niebędących przedsiębiorcami (Dz. U. Nr 151, poz. 896)</w:t>
            </w:r>
          </w:p>
          <w:p w:rsidR="00F1780C" w:rsidRPr="00BD5E86" w:rsidRDefault="00F1780C" w:rsidP="00F17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E86">
              <w:rPr>
                <w:rFonts w:ascii="Times New Roman" w:hAnsi="Times New Roman" w:cs="Times New Roman"/>
                <w:sz w:val="20"/>
                <w:szCs w:val="20"/>
              </w:rPr>
              <w:t>Rozporządzenie Ministra Edukacji Narodowej z dnia 7 lutego 2012 r. w sprawie podstawy programowej kształcenia w zawodach (Dz. U. z 2012 r. poz. 184)</w:t>
            </w:r>
          </w:p>
          <w:p w:rsidR="00F1780C" w:rsidRPr="00BD5E86" w:rsidRDefault="00F1780C" w:rsidP="00F17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E86">
              <w:rPr>
                <w:rFonts w:ascii="Times New Roman" w:hAnsi="Times New Roman" w:cs="Times New Roman"/>
                <w:sz w:val="20"/>
                <w:szCs w:val="20"/>
              </w:rPr>
              <w:t>Rozporządzenie Ministra Edukacji Narodowej z dnia 23 grudnia 2011 r. w sprawie klasyfikacji zawodów szkolnictwa zawodowego (Dz. U. z 2012 r. poz. 7)</w:t>
            </w:r>
          </w:p>
          <w:p w:rsidR="00F1780C" w:rsidRPr="00BD5E86" w:rsidRDefault="00F1780C" w:rsidP="00F17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E86">
              <w:rPr>
                <w:rFonts w:ascii="Times New Roman" w:hAnsi="Times New Roman" w:cs="Times New Roman"/>
                <w:sz w:val="20"/>
                <w:szCs w:val="20"/>
              </w:rPr>
              <w:t xml:space="preserve">Rozporządzenie Ministra Pracy i Polityki Społecznej z dnia 27 kwietnia 2010 r. w sprawie klasyfikacji zawodów i specjalności na potrzeby rynku pracy oraz zakresu jej stosowania (Dz. U. Nr 82, poz. 537, z </w:t>
            </w:r>
            <w:proofErr w:type="spellStart"/>
            <w:r w:rsidRPr="00BD5E86">
              <w:rPr>
                <w:rFonts w:ascii="Times New Roman" w:hAnsi="Times New Roman" w:cs="Times New Roman"/>
                <w:sz w:val="20"/>
                <w:szCs w:val="20"/>
              </w:rPr>
              <w:t>późn</w:t>
            </w:r>
            <w:proofErr w:type="spellEnd"/>
            <w:r w:rsidRPr="00BD5E86">
              <w:rPr>
                <w:rFonts w:ascii="Times New Roman" w:hAnsi="Times New Roman" w:cs="Times New Roman"/>
                <w:sz w:val="20"/>
                <w:szCs w:val="20"/>
              </w:rPr>
              <w:t>. zm.)</w:t>
            </w:r>
          </w:p>
          <w:p w:rsidR="00F1780C" w:rsidRPr="00BD5E86" w:rsidRDefault="00F1780C" w:rsidP="00F17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E86">
              <w:rPr>
                <w:rFonts w:ascii="Times New Roman" w:hAnsi="Times New Roman" w:cs="Times New Roman"/>
                <w:sz w:val="20"/>
                <w:szCs w:val="20"/>
              </w:rPr>
              <w:t>Rozporządzenie Ministra Zdrowia z dnia 30 lipca 1952 r. w sprawie rozciągnięcia przepisów o odpowiedzialności zawodowej fachowych pracowników służby zdrowia na niektóre kategorie tych pracowników (Dz. U. Nr 37, poz. 260)</w:t>
            </w:r>
          </w:p>
          <w:p w:rsidR="00F1780C" w:rsidRPr="00BD5E86" w:rsidRDefault="00F1780C" w:rsidP="00F17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E86">
              <w:rPr>
                <w:rFonts w:ascii="Times New Roman" w:hAnsi="Times New Roman" w:cs="Times New Roman"/>
                <w:sz w:val="20"/>
                <w:szCs w:val="20"/>
              </w:rPr>
              <w:t>Rozporządzenie Ministra Zdrowia z dnia 6 listopada 2013 r. w sprawie świadczeń gwarantowanych z zakresu programów zdrowotnych (Dz. U. z 2013 r. poz. 1505)</w:t>
            </w:r>
          </w:p>
          <w:p w:rsidR="00F1780C" w:rsidRPr="00BD5E86" w:rsidRDefault="00F1780C" w:rsidP="00F17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E86">
              <w:rPr>
                <w:rFonts w:ascii="Times New Roman" w:hAnsi="Times New Roman" w:cs="Times New Roman"/>
                <w:sz w:val="20"/>
                <w:szCs w:val="20"/>
              </w:rPr>
              <w:t>Rozporządzenie Ministra Zdrowia z dnia 6 listopada 2013 r. w sprawie świadczeń gwarantowanych z zakresu rehabilitacji leczniczej (Dz. U. z 2013 r. poz. 1522)</w:t>
            </w:r>
          </w:p>
          <w:p w:rsidR="00F1780C" w:rsidRPr="00BD5E86" w:rsidRDefault="00F1780C" w:rsidP="00F1780C">
            <w:pPr>
              <w:pStyle w:val="Nagwek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D5E8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Rozporządzenie Ministra Pracy i Polityki Społecznej z dnia 7 sierpnia 2014 r. w sprawie klasyfikacji zawodów i specjalności na potrzeby rynku pracy oraz zakresu jej stosowania (</w:t>
            </w:r>
            <w:r w:rsidRPr="00BD5E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Dz.U. z 2014r. poz. 1145</w:t>
            </w:r>
            <w:r w:rsidRPr="00BD5E8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  <w:p w:rsidR="005B53D1" w:rsidRDefault="00F1780C" w:rsidP="00F1780C">
            <w:pPr>
              <w:rPr>
                <w:rFonts w:ascii="Times New Roman" w:hAnsi="Times New Roman" w:cs="Times New Roman"/>
                <w:kern w:val="36"/>
                <w:sz w:val="20"/>
                <w:szCs w:val="20"/>
              </w:rPr>
            </w:pPr>
            <w:r w:rsidRPr="00BD5E86">
              <w:rPr>
                <w:rFonts w:ascii="Times New Roman" w:hAnsi="Times New Roman" w:cs="Times New Roman"/>
                <w:sz w:val="20"/>
                <w:szCs w:val="20"/>
              </w:rPr>
              <w:t xml:space="preserve">Rozporządzenie Ministra Zdrowia z </w:t>
            </w:r>
            <w:r w:rsidRPr="00BD5E86">
              <w:rPr>
                <w:rFonts w:ascii="Times New Roman" w:hAnsi="Times New Roman" w:cs="Times New Roman"/>
                <w:kern w:val="36"/>
                <w:sz w:val="20"/>
                <w:szCs w:val="20"/>
              </w:rPr>
              <w:t>dnia 26 marca 2019 r. w sprawie szczegółowych wymagań, jakim powinny odpowiadać pomieszczenia i urządzenia podmiotu wykonującego działalność leczniczą (Dz.U. z 2019r. poz. 595)</w:t>
            </w:r>
            <w:r w:rsidR="00F57422">
              <w:rPr>
                <w:rFonts w:ascii="Times New Roman" w:hAnsi="Times New Roman" w:cs="Times New Roman"/>
                <w:kern w:val="36"/>
                <w:sz w:val="20"/>
                <w:szCs w:val="20"/>
              </w:rPr>
              <w:t>.</w:t>
            </w:r>
          </w:p>
          <w:p w:rsidR="00A77090" w:rsidRDefault="00A77090" w:rsidP="00F1780C">
            <w:pPr>
              <w:rPr>
                <w:rFonts w:ascii="Times New Roman" w:eastAsia="FreeSerif" w:hAnsi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/>
                <w:i/>
                <w:iCs/>
                <w:sz w:val="20"/>
                <w:szCs w:val="20"/>
              </w:rPr>
              <w:t xml:space="preserve">Normy żywienia, 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</w:rPr>
              <w:t>Narodowe Centrum Edukacji Żywieniowej, 2020</w:t>
            </w:r>
          </w:p>
          <w:p w:rsidR="00A77090" w:rsidRPr="00A77090" w:rsidRDefault="00A77090" w:rsidP="00F205F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Ciborowska H., Rudnicka A., </w:t>
            </w:r>
            <w:r w:rsidRPr="00D10454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Dietetyka. Żywienie zdrowego i chorego człowieka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wydanie IV, PZWL Wyd. Lekarskie, </w:t>
            </w:r>
            <w:r w:rsidR="00F205F4">
              <w:rPr>
                <w:rFonts w:ascii="Times New Roman" w:hAnsi="Times New Roman"/>
                <w:sz w:val="20"/>
                <w:szCs w:val="20"/>
                <w:lang w:eastAsia="en-US"/>
              </w:rPr>
              <w:t>W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arszawa 2018</w:t>
            </w:r>
          </w:p>
        </w:tc>
      </w:tr>
      <w:tr w:rsidR="00404FAF" w:rsidTr="0017773D">
        <w:tc>
          <w:tcPr>
            <w:tcW w:w="10060" w:type="dxa"/>
            <w:shd w:val="clear" w:color="auto" w:fill="D9D9D9" w:themeFill="background1" w:themeFillShade="D9"/>
          </w:tcPr>
          <w:p w:rsidR="00404FAF" w:rsidRPr="007A596D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596D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:rsidTr="0017773D">
        <w:tc>
          <w:tcPr>
            <w:tcW w:w="10060" w:type="dxa"/>
            <w:vAlign w:val="center"/>
          </w:tcPr>
          <w:p w:rsidR="00C77A98" w:rsidRDefault="00311A8C" w:rsidP="00C77A98">
            <w:pP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Konarzecka</w:t>
            </w:r>
            <w:proofErr w:type="spellEnd"/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M., Lada E., H., Zielonka B., </w:t>
            </w:r>
            <w:r w:rsidRPr="00D10454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Wyposażenie techniczne zakładów gastronomicznych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Wyd. Rea, Warszawa 2004</w:t>
            </w:r>
          </w:p>
          <w:p w:rsidR="00311A8C" w:rsidRDefault="00311A8C" w:rsidP="00C77A98">
            <w:pP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Kołożyn-Krajewska D.(red.), </w:t>
            </w:r>
            <w:r w:rsidRPr="00D10454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Higiena produkcji żywności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Wyd. SGGW, Warszawa 2001</w:t>
            </w:r>
          </w:p>
          <w:p w:rsidR="00912D98" w:rsidRPr="00A77090" w:rsidRDefault="00912D98" w:rsidP="00337E7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Grzymisławski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M., Gawęcki J. (red.), </w:t>
            </w:r>
            <w:r w:rsidRPr="00D10454">
              <w:rPr>
                <w:rFonts w:ascii="Times New Roman" w:hAnsi="Times New Roman"/>
                <w:i/>
                <w:sz w:val="20"/>
                <w:szCs w:val="20"/>
              </w:rPr>
              <w:t>Żywienie człowieka zdrowego i chorego</w:t>
            </w:r>
            <w:r>
              <w:rPr>
                <w:rFonts w:ascii="Times New Roman" w:hAnsi="Times New Roman"/>
                <w:sz w:val="20"/>
                <w:szCs w:val="20"/>
              </w:rPr>
              <w:t>, wydanie II, Wyd. Naukowe PWN, Warszawa 2012</w:t>
            </w:r>
          </w:p>
        </w:tc>
      </w:tr>
    </w:tbl>
    <w:p w:rsidR="008D62DB" w:rsidRPr="008D6B8D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5971"/>
        <w:gridCol w:w="4089"/>
      </w:tblGrid>
      <w:tr w:rsidR="00E71601" w:rsidRPr="008D62DB" w:rsidTr="0017773D">
        <w:tc>
          <w:tcPr>
            <w:tcW w:w="10060" w:type="dxa"/>
            <w:gridSpan w:val="2"/>
            <w:shd w:val="clear" w:color="auto" w:fill="D9D9D9" w:themeFill="background1" w:themeFillShade="D9"/>
          </w:tcPr>
          <w:p w:rsidR="00E71601" w:rsidRPr="008D62DB" w:rsidRDefault="00F57422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Osoba odpowiedzialna </w:t>
            </w:r>
            <w:r w:rsidR="00E71601">
              <w:rPr>
                <w:rFonts w:ascii="Times New Roman" w:hAnsi="Times New Roman" w:cs="Times New Roman"/>
                <w:b/>
                <w:sz w:val="20"/>
                <w:szCs w:val="20"/>
              </w:rPr>
              <w:t>za przedmiot</w:t>
            </w:r>
          </w:p>
        </w:tc>
      </w:tr>
      <w:tr w:rsidR="008D62DB" w:rsidTr="0017773D">
        <w:tc>
          <w:tcPr>
            <w:tcW w:w="5971" w:type="dxa"/>
          </w:tcPr>
          <w:p w:rsidR="008D62DB" w:rsidRDefault="00F1780C" w:rsidP="00720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inż. </w:t>
            </w:r>
            <w:r w:rsidR="00720DE9">
              <w:rPr>
                <w:rFonts w:ascii="Times New Roman" w:hAnsi="Times New Roman" w:cs="Times New Roman"/>
                <w:sz w:val="20"/>
                <w:szCs w:val="20"/>
              </w:rPr>
              <w:t>Renata Korzeniowska-Ginter</w:t>
            </w:r>
          </w:p>
        </w:tc>
        <w:tc>
          <w:tcPr>
            <w:tcW w:w="4089" w:type="dxa"/>
          </w:tcPr>
          <w:p w:rsidR="008D62DB" w:rsidRDefault="00714962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1815ED">
              <w:rPr>
                <w:rFonts w:ascii="Times New Roman" w:hAnsi="Times New Roman" w:cs="Times New Roman"/>
                <w:sz w:val="20"/>
                <w:szCs w:val="20"/>
              </w:rPr>
              <w:t>ZJ</w:t>
            </w:r>
          </w:p>
        </w:tc>
      </w:tr>
      <w:tr w:rsidR="008D62DB" w:rsidRPr="00E71601" w:rsidTr="0017773D">
        <w:tc>
          <w:tcPr>
            <w:tcW w:w="10060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:rsidTr="00F4173D">
        <w:tc>
          <w:tcPr>
            <w:tcW w:w="5971" w:type="dxa"/>
          </w:tcPr>
          <w:p w:rsidR="001815ED" w:rsidRDefault="001815ED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9" w:type="dxa"/>
            <w:vAlign w:val="center"/>
          </w:tcPr>
          <w:p w:rsidR="001815ED" w:rsidRDefault="001815ED" w:rsidP="00F41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erif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2474"/>
    <w:multiLevelType w:val="hybridMultilevel"/>
    <w:tmpl w:val="C31827DE"/>
    <w:lvl w:ilvl="0" w:tplc="F68612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870B8"/>
    <w:multiLevelType w:val="hybridMultilevel"/>
    <w:tmpl w:val="494C4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D0255"/>
    <w:multiLevelType w:val="hybridMultilevel"/>
    <w:tmpl w:val="C31827DE"/>
    <w:lvl w:ilvl="0" w:tplc="F68612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C46C1"/>
    <w:multiLevelType w:val="hybridMultilevel"/>
    <w:tmpl w:val="2D6E6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41605"/>
    <w:multiLevelType w:val="hybridMultilevel"/>
    <w:tmpl w:val="F3244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9256A"/>
    <w:multiLevelType w:val="hybridMultilevel"/>
    <w:tmpl w:val="28ACC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B573DE"/>
    <w:multiLevelType w:val="hybridMultilevel"/>
    <w:tmpl w:val="DD164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57463E"/>
    <w:multiLevelType w:val="hybridMultilevel"/>
    <w:tmpl w:val="14AED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3D6"/>
    <w:rsid w:val="00006009"/>
    <w:rsid w:val="000075CB"/>
    <w:rsid w:val="00011914"/>
    <w:rsid w:val="00017495"/>
    <w:rsid w:val="00031464"/>
    <w:rsid w:val="00045830"/>
    <w:rsid w:val="00082D00"/>
    <w:rsid w:val="000A3390"/>
    <w:rsid w:val="000A4CC2"/>
    <w:rsid w:val="000B20E5"/>
    <w:rsid w:val="000B234D"/>
    <w:rsid w:val="000B7BAC"/>
    <w:rsid w:val="000C3725"/>
    <w:rsid w:val="000C3EC1"/>
    <w:rsid w:val="000D0A65"/>
    <w:rsid w:val="000D6ECD"/>
    <w:rsid w:val="000F7BDC"/>
    <w:rsid w:val="001251EC"/>
    <w:rsid w:val="00150803"/>
    <w:rsid w:val="00160F5B"/>
    <w:rsid w:val="001671B0"/>
    <w:rsid w:val="00173E2B"/>
    <w:rsid w:val="001756E2"/>
    <w:rsid w:val="00177487"/>
    <w:rsid w:val="0017773D"/>
    <w:rsid w:val="001815ED"/>
    <w:rsid w:val="001A1E43"/>
    <w:rsid w:val="001C03AB"/>
    <w:rsid w:val="001C0952"/>
    <w:rsid w:val="001C15E6"/>
    <w:rsid w:val="001E5FE3"/>
    <w:rsid w:val="001E7DB9"/>
    <w:rsid w:val="001F6B48"/>
    <w:rsid w:val="00231DE0"/>
    <w:rsid w:val="00232E3F"/>
    <w:rsid w:val="00250A61"/>
    <w:rsid w:val="002522F2"/>
    <w:rsid w:val="00264119"/>
    <w:rsid w:val="00267183"/>
    <w:rsid w:val="00271DAA"/>
    <w:rsid w:val="00296265"/>
    <w:rsid w:val="002B2D77"/>
    <w:rsid w:val="002C58BF"/>
    <w:rsid w:val="002D26E6"/>
    <w:rsid w:val="002E5114"/>
    <w:rsid w:val="002E722C"/>
    <w:rsid w:val="002F33B0"/>
    <w:rsid w:val="003011ED"/>
    <w:rsid w:val="00302380"/>
    <w:rsid w:val="003055C4"/>
    <w:rsid w:val="00311A8C"/>
    <w:rsid w:val="00311C4F"/>
    <w:rsid w:val="003138B6"/>
    <w:rsid w:val="00315479"/>
    <w:rsid w:val="00337E74"/>
    <w:rsid w:val="003458AE"/>
    <w:rsid w:val="0034701B"/>
    <w:rsid w:val="00347C8F"/>
    <w:rsid w:val="0035480E"/>
    <w:rsid w:val="00356189"/>
    <w:rsid w:val="003616FC"/>
    <w:rsid w:val="00367CCE"/>
    <w:rsid w:val="003750BD"/>
    <w:rsid w:val="00380947"/>
    <w:rsid w:val="00382884"/>
    <w:rsid w:val="00385574"/>
    <w:rsid w:val="003A6F9E"/>
    <w:rsid w:val="003D29D5"/>
    <w:rsid w:val="003D6D77"/>
    <w:rsid w:val="003E2CFC"/>
    <w:rsid w:val="003E601E"/>
    <w:rsid w:val="00404FAF"/>
    <w:rsid w:val="00412278"/>
    <w:rsid w:val="00435D70"/>
    <w:rsid w:val="004370DB"/>
    <w:rsid w:val="0046763D"/>
    <w:rsid w:val="00475AF0"/>
    <w:rsid w:val="00476965"/>
    <w:rsid w:val="00477A2B"/>
    <w:rsid w:val="00482229"/>
    <w:rsid w:val="00494002"/>
    <w:rsid w:val="004A309A"/>
    <w:rsid w:val="004B1FB2"/>
    <w:rsid w:val="004C7BF6"/>
    <w:rsid w:val="004D77C0"/>
    <w:rsid w:val="004F47B4"/>
    <w:rsid w:val="004F4A88"/>
    <w:rsid w:val="00505442"/>
    <w:rsid w:val="00550A4F"/>
    <w:rsid w:val="00584E13"/>
    <w:rsid w:val="0058657A"/>
    <w:rsid w:val="00597619"/>
    <w:rsid w:val="005A08AF"/>
    <w:rsid w:val="005A766B"/>
    <w:rsid w:val="005B53D1"/>
    <w:rsid w:val="005B6E85"/>
    <w:rsid w:val="005E3711"/>
    <w:rsid w:val="005F388C"/>
    <w:rsid w:val="00602719"/>
    <w:rsid w:val="00604930"/>
    <w:rsid w:val="006169CA"/>
    <w:rsid w:val="00620D57"/>
    <w:rsid w:val="00624A5D"/>
    <w:rsid w:val="006332F7"/>
    <w:rsid w:val="00633D23"/>
    <w:rsid w:val="00637815"/>
    <w:rsid w:val="00637B11"/>
    <w:rsid w:val="00640692"/>
    <w:rsid w:val="00643104"/>
    <w:rsid w:val="00643182"/>
    <w:rsid w:val="00647185"/>
    <w:rsid w:val="00651F07"/>
    <w:rsid w:val="00670D90"/>
    <w:rsid w:val="00671CF3"/>
    <w:rsid w:val="0067278A"/>
    <w:rsid w:val="006762DC"/>
    <w:rsid w:val="00686652"/>
    <w:rsid w:val="0069466C"/>
    <w:rsid w:val="006A451A"/>
    <w:rsid w:val="006A6115"/>
    <w:rsid w:val="006C49E5"/>
    <w:rsid w:val="006C4B61"/>
    <w:rsid w:val="006E369A"/>
    <w:rsid w:val="006F0728"/>
    <w:rsid w:val="006F377F"/>
    <w:rsid w:val="006F6C43"/>
    <w:rsid w:val="00714962"/>
    <w:rsid w:val="0071661D"/>
    <w:rsid w:val="00716650"/>
    <w:rsid w:val="00720DE9"/>
    <w:rsid w:val="00725EA5"/>
    <w:rsid w:val="0075523D"/>
    <w:rsid w:val="007709BE"/>
    <w:rsid w:val="0079419B"/>
    <w:rsid w:val="007A0D66"/>
    <w:rsid w:val="007A596D"/>
    <w:rsid w:val="007A5B94"/>
    <w:rsid w:val="007A74A3"/>
    <w:rsid w:val="007B4956"/>
    <w:rsid w:val="007E5525"/>
    <w:rsid w:val="00816223"/>
    <w:rsid w:val="00817386"/>
    <w:rsid w:val="00817FBB"/>
    <w:rsid w:val="008260C2"/>
    <w:rsid w:val="00857342"/>
    <w:rsid w:val="008614A8"/>
    <w:rsid w:val="00870B46"/>
    <w:rsid w:val="00872DA7"/>
    <w:rsid w:val="00884208"/>
    <w:rsid w:val="008C2933"/>
    <w:rsid w:val="008D62DB"/>
    <w:rsid w:val="008D6B8D"/>
    <w:rsid w:val="00912D98"/>
    <w:rsid w:val="00934797"/>
    <w:rsid w:val="00942E09"/>
    <w:rsid w:val="00962A4E"/>
    <w:rsid w:val="0097058F"/>
    <w:rsid w:val="0097243F"/>
    <w:rsid w:val="00973E64"/>
    <w:rsid w:val="00974DF5"/>
    <w:rsid w:val="00976BFE"/>
    <w:rsid w:val="009868CC"/>
    <w:rsid w:val="00991935"/>
    <w:rsid w:val="00994E8D"/>
    <w:rsid w:val="00996D72"/>
    <w:rsid w:val="009B74F4"/>
    <w:rsid w:val="009C4968"/>
    <w:rsid w:val="009C4F2F"/>
    <w:rsid w:val="009C53F9"/>
    <w:rsid w:val="009E17D8"/>
    <w:rsid w:val="009E270C"/>
    <w:rsid w:val="009F7358"/>
    <w:rsid w:val="00A4759B"/>
    <w:rsid w:val="00A62AD8"/>
    <w:rsid w:val="00A7075E"/>
    <w:rsid w:val="00A727FE"/>
    <w:rsid w:val="00A76631"/>
    <w:rsid w:val="00A77090"/>
    <w:rsid w:val="00A86D4E"/>
    <w:rsid w:val="00AA4B32"/>
    <w:rsid w:val="00AB075F"/>
    <w:rsid w:val="00AC54E4"/>
    <w:rsid w:val="00AE06AE"/>
    <w:rsid w:val="00B06BA1"/>
    <w:rsid w:val="00B140AB"/>
    <w:rsid w:val="00B1421B"/>
    <w:rsid w:val="00B204A5"/>
    <w:rsid w:val="00B31EA7"/>
    <w:rsid w:val="00B3291D"/>
    <w:rsid w:val="00B34E10"/>
    <w:rsid w:val="00B55209"/>
    <w:rsid w:val="00B7049C"/>
    <w:rsid w:val="00B73E75"/>
    <w:rsid w:val="00B750EC"/>
    <w:rsid w:val="00B83080"/>
    <w:rsid w:val="00B8606B"/>
    <w:rsid w:val="00B913D6"/>
    <w:rsid w:val="00B95CA8"/>
    <w:rsid w:val="00BC0AAE"/>
    <w:rsid w:val="00BD3CBF"/>
    <w:rsid w:val="00BE53F6"/>
    <w:rsid w:val="00C11EFA"/>
    <w:rsid w:val="00C77A98"/>
    <w:rsid w:val="00C83183"/>
    <w:rsid w:val="00C86755"/>
    <w:rsid w:val="00C97E91"/>
    <w:rsid w:val="00CA27ED"/>
    <w:rsid w:val="00CB4AF2"/>
    <w:rsid w:val="00CC4A9E"/>
    <w:rsid w:val="00CF0B22"/>
    <w:rsid w:val="00CF45EF"/>
    <w:rsid w:val="00D06820"/>
    <w:rsid w:val="00D06AFA"/>
    <w:rsid w:val="00D10454"/>
    <w:rsid w:val="00D176CF"/>
    <w:rsid w:val="00D21955"/>
    <w:rsid w:val="00D24AAB"/>
    <w:rsid w:val="00D775EB"/>
    <w:rsid w:val="00D871B3"/>
    <w:rsid w:val="00D90922"/>
    <w:rsid w:val="00DA3A52"/>
    <w:rsid w:val="00DA4832"/>
    <w:rsid w:val="00DC23D9"/>
    <w:rsid w:val="00DE0BCF"/>
    <w:rsid w:val="00DF5185"/>
    <w:rsid w:val="00DF5373"/>
    <w:rsid w:val="00DF69BA"/>
    <w:rsid w:val="00E0062F"/>
    <w:rsid w:val="00E135CF"/>
    <w:rsid w:val="00E161F8"/>
    <w:rsid w:val="00E1683C"/>
    <w:rsid w:val="00E41568"/>
    <w:rsid w:val="00E61BE4"/>
    <w:rsid w:val="00E71601"/>
    <w:rsid w:val="00E758D7"/>
    <w:rsid w:val="00E90191"/>
    <w:rsid w:val="00EA2721"/>
    <w:rsid w:val="00EA2AE6"/>
    <w:rsid w:val="00ED101B"/>
    <w:rsid w:val="00EF513A"/>
    <w:rsid w:val="00F0402C"/>
    <w:rsid w:val="00F114BB"/>
    <w:rsid w:val="00F1780C"/>
    <w:rsid w:val="00F205F4"/>
    <w:rsid w:val="00F36FB0"/>
    <w:rsid w:val="00F379F2"/>
    <w:rsid w:val="00F4173D"/>
    <w:rsid w:val="00F57422"/>
    <w:rsid w:val="00F77452"/>
    <w:rsid w:val="00F95926"/>
    <w:rsid w:val="00FA07ED"/>
    <w:rsid w:val="00FA2ADD"/>
    <w:rsid w:val="00FB1DCC"/>
    <w:rsid w:val="00FC490F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311262-D006-4533-A189-943EE1601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178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9B74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5B53D1"/>
    <w:rPr>
      <w:b/>
      <w:bCs/>
    </w:rPr>
  </w:style>
  <w:style w:type="character" w:customStyle="1" w:styleId="name">
    <w:name w:val="name"/>
    <w:rsid w:val="00C86755"/>
  </w:style>
  <w:style w:type="character" w:customStyle="1" w:styleId="Nagwek2Znak">
    <w:name w:val="Nagłówek 2 Znak"/>
    <w:basedOn w:val="Domylnaczcionkaakapitu"/>
    <w:link w:val="Nagwek2"/>
    <w:uiPriority w:val="9"/>
    <w:rsid w:val="009B74F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kapitzlist">
    <w:name w:val="List Paragraph"/>
    <w:basedOn w:val="Normalny"/>
    <w:uiPriority w:val="34"/>
    <w:qFormat/>
    <w:rsid w:val="002B2D7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F178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0075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0D6ECD"/>
    <w:rPr>
      <w:color w:val="0000FF"/>
      <w:u w:val="single"/>
    </w:rPr>
  </w:style>
  <w:style w:type="character" w:customStyle="1" w:styleId="author-comma">
    <w:name w:val="author-comma"/>
    <w:basedOn w:val="Domylnaczcionkaakapitu"/>
    <w:rsid w:val="000D6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dda.icm.edu.pl/yadda/contributor/4bb88fd4888c686053a45fad4832bda6" TargetMode="External"/><Relationship Id="rId13" Type="http://schemas.openxmlformats.org/officeDocument/2006/relationships/hyperlink" Target="http://agro.icm.edu.pl/agro/contributor/4a9aa1bbfbaf48cd3af0de5a9fe06a4d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yadda.icm.edu.pl/yadda/element/bwmeta1.element.agro-number-462697ee-f047-4faa-8754-4b229d689926" TargetMode="External"/><Relationship Id="rId17" Type="http://schemas.openxmlformats.org/officeDocument/2006/relationships/hyperlink" Target="http://agro.icm.edu.pl/agro/element/bwmeta1.element.agro-46bc3983-6afb-4b09-8971-a34e805b374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gro.icm.edu.pl/agro/element/bwmeta1.element.agro-ea5867b4-de40-4638-a823-4bde26ae7b4d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yadda.icm.edu.pl/yadda/element/bwmeta1.element.agro-volume-bd4d09af-3a77-4769-93f2-9e92f3a63ed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gro.icm.edu.pl/agro/element/bwmeta1.element.agro-9cd47010-390c-486f-9764-1ba5f7028667" TargetMode="External"/><Relationship Id="rId10" Type="http://schemas.openxmlformats.org/officeDocument/2006/relationships/hyperlink" Target="http://yadda.icm.edu.pl/yadda/element/bwmeta1.element.agro-year-4bc016f2-a222-49f1-9e55-e3bb4f385d5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yadda.icm.edu.pl/yadda/element/bwmeta1.element.agro-journal-d9c9ef23-f75d-4a37-aabc-4b1eb4427089" TargetMode="External"/><Relationship Id="rId14" Type="http://schemas.openxmlformats.org/officeDocument/2006/relationships/hyperlink" Target="http://agro.icm.edu.pl/agro/element/bwmeta1.element.agro-journal-00e2f2f4-907c-4252-9b90-4e628dfb0ebb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86147-A685-43E2-90AF-A8CD2DB0E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1521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10626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Agawa</cp:lastModifiedBy>
  <cp:revision>6</cp:revision>
  <dcterms:created xsi:type="dcterms:W3CDTF">2022-05-09T18:35:00Z</dcterms:created>
  <dcterms:modified xsi:type="dcterms:W3CDTF">2022-05-09T20:29:00Z</dcterms:modified>
</cp:coreProperties>
</file>